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906" w:rsidRPr="00973906" w:rsidRDefault="00973906" w:rsidP="00973906">
      <w:pPr>
        <w:pStyle w:val="a3"/>
        <w:shd w:val="clear" w:color="auto" w:fill="FFFFFF"/>
        <w:rPr>
          <w:rFonts w:ascii="Arial" w:hAnsi="Arial" w:cs="Arial"/>
          <w:color w:val="5C5C5C"/>
          <w:sz w:val="20"/>
          <w:szCs w:val="20"/>
          <w:lang w:val="en-US"/>
        </w:rPr>
      </w:pPr>
      <w:r w:rsidRPr="00973906">
        <w:rPr>
          <w:rStyle w:val="a4"/>
          <w:rFonts w:ascii="Arial" w:hAnsi="Arial" w:cs="Arial"/>
          <w:color w:val="5C5C5C"/>
          <w:sz w:val="20"/>
          <w:szCs w:val="20"/>
          <w:lang w:val="en-US"/>
        </w:rPr>
        <w:t>Announcement</w:t>
      </w:r>
      <w:r w:rsidRPr="00973906">
        <w:rPr>
          <w:rFonts w:ascii="Arial" w:hAnsi="Arial" w:cs="Arial"/>
          <w:color w:val="5C5C5C"/>
          <w:sz w:val="20"/>
          <w:szCs w:val="20"/>
          <w:lang w:val="en-US"/>
        </w:rPr>
        <w:t>:</w:t>
      </w:r>
    </w:p>
    <w:p w:rsidR="00973906" w:rsidRPr="00973906" w:rsidRDefault="00973906" w:rsidP="00973906">
      <w:pPr>
        <w:pStyle w:val="a3"/>
        <w:shd w:val="clear" w:color="auto" w:fill="FFFFFF"/>
        <w:rPr>
          <w:rFonts w:ascii="Arial" w:hAnsi="Arial" w:cs="Arial"/>
          <w:color w:val="5C5C5C"/>
          <w:sz w:val="20"/>
          <w:szCs w:val="20"/>
          <w:lang w:val="en-US"/>
        </w:rPr>
      </w:pPr>
      <w:r w:rsidRPr="00973906">
        <w:rPr>
          <w:rFonts w:ascii="Arial" w:hAnsi="Arial" w:cs="Arial"/>
          <w:color w:val="5C5C5C"/>
          <w:sz w:val="20"/>
          <w:szCs w:val="20"/>
          <w:lang w:val="en-US"/>
        </w:rPr>
        <w:t> Short Course:</w:t>
      </w:r>
      <w:r w:rsidRPr="00973906">
        <w:rPr>
          <w:rStyle w:val="apple-converted-space"/>
          <w:rFonts w:ascii="Arial" w:hAnsi="Arial" w:cs="Arial"/>
          <w:color w:val="5C5C5C"/>
          <w:sz w:val="20"/>
          <w:szCs w:val="20"/>
          <w:lang w:val="en-US"/>
        </w:rPr>
        <w:t> </w:t>
      </w:r>
      <w:r w:rsidRPr="00973906">
        <w:rPr>
          <w:rStyle w:val="a4"/>
          <w:rFonts w:ascii="Arial" w:hAnsi="Arial" w:cs="Arial"/>
          <w:color w:val="365F91"/>
          <w:sz w:val="20"/>
          <w:szCs w:val="20"/>
          <w:lang w:val="en-US"/>
        </w:rPr>
        <w:t>“Introduction to the statistical analysis of genome-wide association studies”</w:t>
      </w:r>
    </w:p>
    <w:p w:rsidR="00973906" w:rsidRPr="00973906" w:rsidRDefault="00973906" w:rsidP="00973906">
      <w:pPr>
        <w:pStyle w:val="a3"/>
        <w:shd w:val="clear" w:color="auto" w:fill="FFFFFF"/>
        <w:rPr>
          <w:rFonts w:ascii="Arial" w:hAnsi="Arial" w:cs="Arial"/>
          <w:color w:val="5C5C5C"/>
          <w:sz w:val="20"/>
          <w:szCs w:val="20"/>
          <w:lang w:val="en-US"/>
        </w:rPr>
      </w:pPr>
      <w:r w:rsidRPr="00973906">
        <w:rPr>
          <w:rFonts w:ascii="Arial" w:hAnsi="Arial" w:cs="Arial"/>
          <w:color w:val="5C5C5C"/>
          <w:sz w:val="20"/>
          <w:szCs w:val="20"/>
          <w:lang w:val="en-US"/>
        </w:rPr>
        <w:t> </w:t>
      </w:r>
      <w:r w:rsidRPr="00973906">
        <w:rPr>
          <w:rFonts w:ascii="Arial" w:hAnsi="Arial" w:cs="Arial"/>
          <w:color w:val="5C5C5C"/>
          <w:sz w:val="20"/>
          <w:szCs w:val="20"/>
          <w:u w:val="single"/>
          <w:lang w:val="en-US"/>
        </w:rPr>
        <w:t>Course Dates:</w:t>
      </w:r>
      <w:r w:rsidRPr="00973906">
        <w:rPr>
          <w:rStyle w:val="apple-converted-space"/>
          <w:rFonts w:ascii="Arial" w:hAnsi="Arial" w:cs="Arial"/>
          <w:color w:val="5C5C5C"/>
          <w:sz w:val="20"/>
          <w:szCs w:val="20"/>
          <w:lang w:val="en-US"/>
        </w:rPr>
        <w:t> </w:t>
      </w:r>
      <w:r w:rsidRPr="00973906">
        <w:rPr>
          <w:rStyle w:val="a4"/>
          <w:rFonts w:ascii="Arial" w:hAnsi="Arial" w:cs="Arial"/>
          <w:color w:val="365F91"/>
          <w:sz w:val="20"/>
          <w:szCs w:val="20"/>
          <w:lang w:val="en-US"/>
        </w:rPr>
        <w:t>4-8 July 2017</w:t>
      </w:r>
    </w:p>
    <w:p w:rsidR="00973906" w:rsidRPr="00973906" w:rsidRDefault="00973906" w:rsidP="00973906">
      <w:pPr>
        <w:pStyle w:val="a3"/>
        <w:shd w:val="clear" w:color="auto" w:fill="FFFFFF"/>
        <w:rPr>
          <w:rFonts w:ascii="Arial" w:hAnsi="Arial" w:cs="Arial"/>
          <w:color w:val="5C5C5C"/>
          <w:sz w:val="20"/>
          <w:szCs w:val="20"/>
          <w:lang w:val="en-US"/>
        </w:rPr>
      </w:pPr>
      <w:r w:rsidRPr="00973906">
        <w:rPr>
          <w:rFonts w:ascii="Arial" w:hAnsi="Arial" w:cs="Arial"/>
          <w:color w:val="5C5C5C"/>
          <w:sz w:val="20"/>
          <w:szCs w:val="20"/>
          <w:lang w:val="en-US"/>
        </w:rPr>
        <w:t> </w:t>
      </w:r>
      <w:r w:rsidRPr="00973906">
        <w:rPr>
          <w:rFonts w:ascii="Arial" w:hAnsi="Arial" w:cs="Arial"/>
          <w:color w:val="5C5C5C"/>
          <w:sz w:val="20"/>
          <w:szCs w:val="20"/>
          <w:u w:val="single"/>
          <w:lang w:val="en-US"/>
        </w:rPr>
        <w:t>Course Location:</w:t>
      </w:r>
      <w:r w:rsidRPr="00973906">
        <w:rPr>
          <w:rStyle w:val="apple-converted-space"/>
          <w:rFonts w:ascii="Arial" w:hAnsi="Arial" w:cs="Arial"/>
          <w:color w:val="5C5C5C"/>
          <w:sz w:val="20"/>
          <w:szCs w:val="20"/>
          <w:lang w:val="en-US"/>
        </w:rPr>
        <w:t> </w:t>
      </w:r>
      <w:r w:rsidRPr="00973906">
        <w:rPr>
          <w:rFonts w:ascii="Arial" w:hAnsi="Arial" w:cs="Arial"/>
          <w:color w:val="5C5C5C"/>
          <w:sz w:val="20"/>
          <w:szCs w:val="20"/>
          <w:lang w:val="en-US"/>
        </w:rPr>
        <w:t>Department of Genomics of Common Disease, Imperial College, London, UK</w:t>
      </w:r>
    </w:p>
    <w:p w:rsidR="00973906" w:rsidRPr="00973906" w:rsidRDefault="00973906" w:rsidP="00973906">
      <w:pPr>
        <w:pStyle w:val="a3"/>
        <w:shd w:val="clear" w:color="auto" w:fill="FFFFFF"/>
        <w:rPr>
          <w:rFonts w:ascii="Arial" w:hAnsi="Arial" w:cs="Arial"/>
          <w:color w:val="5C5C5C"/>
          <w:sz w:val="20"/>
          <w:szCs w:val="20"/>
          <w:lang w:val="en-US"/>
        </w:rPr>
      </w:pPr>
      <w:r w:rsidRPr="00973906">
        <w:rPr>
          <w:rFonts w:ascii="Arial" w:hAnsi="Arial" w:cs="Arial"/>
          <w:color w:val="5C5C5C"/>
          <w:sz w:val="20"/>
          <w:szCs w:val="20"/>
          <w:lang w:val="en-US"/>
        </w:rPr>
        <w:t> </w:t>
      </w:r>
      <w:r w:rsidRPr="00973906">
        <w:rPr>
          <w:rFonts w:ascii="Arial" w:hAnsi="Arial" w:cs="Arial"/>
          <w:color w:val="5C5C5C"/>
          <w:sz w:val="20"/>
          <w:szCs w:val="20"/>
          <w:u w:val="single"/>
          <w:lang w:val="en-US"/>
        </w:rPr>
        <w:t>Course Leader:</w:t>
      </w:r>
      <w:r w:rsidRPr="00973906">
        <w:rPr>
          <w:rStyle w:val="apple-converted-space"/>
          <w:rFonts w:ascii="Arial" w:hAnsi="Arial" w:cs="Arial"/>
          <w:color w:val="5C5C5C"/>
          <w:sz w:val="20"/>
          <w:szCs w:val="20"/>
          <w:lang w:val="en-US"/>
        </w:rPr>
        <w:t> </w:t>
      </w:r>
      <w:proofErr w:type="spellStart"/>
      <w:r w:rsidRPr="00973906">
        <w:rPr>
          <w:rFonts w:ascii="Arial" w:hAnsi="Arial" w:cs="Arial"/>
          <w:color w:val="5C5C5C"/>
          <w:sz w:val="20"/>
          <w:szCs w:val="20"/>
          <w:lang w:val="en-US"/>
        </w:rPr>
        <w:t>Dr</w:t>
      </w:r>
      <w:proofErr w:type="spellEnd"/>
      <w:r w:rsidRPr="00973906">
        <w:rPr>
          <w:rFonts w:ascii="Arial" w:hAnsi="Arial" w:cs="Arial"/>
          <w:color w:val="5C5C5C"/>
          <w:sz w:val="20"/>
          <w:szCs w:val="20"/>
          <w:lang w:val="en-US"/>
        </w:rPr>
        <w:t xml:space="preserve"> Inga </w:t>
      </w:r>
      <w:proofErr w:type="spellStart"/>
      <w:r w:rsidRPr="00973906">
        <w:rPr>
          <w:rFonts w:ascii="Arial" w:hAnsi="Arial" w:cs="Arial"/>
          <w:color w:val="5C5C5C"/>
          <w:sz w:val="20"/>
          <w:szCs w:val="20"/>
          <w:lang w:val="en-US"/>
        </w:rPr>
        <w:t>Prokopenko</w:t>
      </w:r>
      <w:proofErr w:type="spellEnd"/>
    </w:p>
    <w:p w:rsidR="00973906" w:rsidRPr="00973906" w:rsidRDefault="00973906" w:rsidP="00973906">
      <w:pPr>
        <w:pStyle w:val="a3"/>
        <w:shd w:val="clear" w:color="auto" w:fill="FFFFFF"/>
        <w:rPr>
          <w:rFonts w:ascii="Arial" w:hAnsi="Arial" w:cs="Arial"/>
          <w:color w:val="5C5C5C"/>
          <w:sz w:val="20"/>
          <w:szCs w:val="20"/>
          <w:lang w:val="en-US"/>
        </w:rPr>
      </w:pPr>
      <w:r w:rsidRPr="00973906">
        <w:rPr>
          <w:rFonts w:ascii="Arial" w:hAnsi="Arial" w:cs="Arial"/>
          <w:color w:val="5C5C5C"/>
          <w:sz w:val="20"/>
          <w:szCs w:val="20"/>
          <w:u w:val="single"/>
          <w:lang w:val="en-US"/>
        </w:rPr>
        <w:t>Course Lecturers:</w:t>
      </w:r>
      <w:r w:rsidRPr="00973906">
        <w:rPr>
          <w:rStyle w:val="apple-converted-space"/>
          <w:rFonts w:ascii="Arial" w:hAnsi="Arial" w:cs="Arial"/>
          <w:color w:val="5C5C5C"/>
          <w:sz w:val="20"/>
          <w:szCs w:val="20"/>
          <w:lang w:val="en-US"/>
        </w:rPr>
        <w:t> </w:t>
      </w:r>
      <w:proofErr w:type="spellStart"/>
      <w:r w:rsidRPr="00973906">
        <w:rPr>
          <w:rFonts w:ascii="Arial" w:hAnsi="Arial" w:cs="Arial"/>
          <w:color w:val="5C5C5C"/>
          <w:sz w:val="20"/>
          <w:szCs w:val="20"/>
          <w:lang w:val="en-US"/>
        </w:rPr>
        <w:t>Dr</w:t>
      </w:r>
      <w:proofErr w:type="spellEnd"/>
      <w:r w:rsidRPr="00973906">
        <w:rPr>
          <w:rFonts w:ascii="Arial" w:hAnsi="Arial" w:cs="Arial"/>
          <w:color w:val="5C5C5C"/>
          <w:sz w:val="20"/>
          <w:szCs w:val="20"/>
          <w:lang w:val="en-US"/>
        </w:rPr>
        <w:t xml:space="preserve"> Krista Fischer (Tartu, Estonia), </w:t>
      </w:r>
      <w:proofErr w:type="spellStart"/>
      <w:r w:rsidRPr="00973906">
        <w:rPr>
          <w:rFonts w:ascii="Arial" w:hAnsi="Arial" w:cs="Arial"/>
          <w:color w:val="5C5C5C"/>
          <w:sz w:val="20"/>
          <w:szCs w:val="20"/>
          <w:lang w:val="en-US"/>
        </w:rPr>
        <w:t>Dr</w:t>
      </w:r>
      <w:proofErr w:type="spellEnd"/>
      <w:r w:rsidRPr="00973906">
        <w:rPr>
          <w:rFonts w:ascii="Arial" w:hAnsi="Arial" w:cs="Arial"/>
          <w:color w:val="5C5C5C"/>
          <w:sz w:val="20"/>
          <w:szCs w:val="20"/>
          <w:lang w:val="en-US"/>
        </w:rPr>
        <w:t xml:space="preserve"> </w:t>
      </w:r>
      <w:proofErr w:type="spellStart"/>
      <w:r w:rsidRPr="00973906">
        <w:rPr>
          <w:rFonts w:ascii="Arial" w:hAnsi="Arial" w:cs="Arial"/>
          <w:color w:val="5C5C5C"/>
          <w:sz w:val="20"/>
          <w:szCs w:val="20"/>
          <w:lang w:val="en-US"/>
        </w:rPr>
        <w:t>Marika</w:t>
      </w:r>
      <w:proofErr w:type="spellEnd"/>
      <w:r w:rsidRPr="00973906">
        <w:rPr>
          <w:rFonts w:ascii="Arial" w:hAnsi="Arial" w:cs="Arial"/>
          <w:color w:val="5C5C5C"/>
          <w:sz w:val="20"/>
          <w:szCs w:val="20"/>
          <w:lang w:val="en-US"/>
        </w:rPr>
        <w:t xml:space="preserve"> </w:t>
      </w:r>
      <w:proofErr w:type="spellStart"/>
      <w:r w:rsidRPr="00973906">
        <w:rPr>
          <w:rFonts w:ascii="Arial" w:hAnsi="Arial" w:cs="Arial"/>
          <w:color w:val="5C5C5C"/>
          <w:sz w:val="20"/>
          <w:szCs w:val="20"/>
          <w:lang w:val="en-US"/>
        </w:rPr>
        <w:t>Kaakinen</w:t>
      </w:r>
      <w:proofErr w:type="spellEnd"/>
      <w:r w:rsidRPr="00973906">
        <w:rPr>
          <w:rFonts w:ascii="Arial" w:hAnsi="Arial" w:cs="Arial"/>
          <w:color w:val="5C5C5C"/>
          <w:sz w:val="20"/>
          <w:szCs w:val="20"/>
          <w:lang w:val="en-US"/>
        </w:rPr>
        <w:t xml:space="preserve"> (London, UK), </w:t>
      </w:r>
      <w:proofErr w:type="spellStart"/>
      <w:r w:rsidRPr="00973906">
        <w:rPr>
          <w:rFonts w:ascii="Arial" w:hAnsi="Arial" w:cs="Arial"/>
          <w:color w:val="5C5C5C"/>
          <w:sz w:val="20"/>
          <w:szCs w:val="20"/>
          <w:lang w:val="en-US"/>
        </w:rPr>
        <w:t>Dr</w:t>
      </w:r>
      <w:proofErr w:type="spellEnd"/>
      <w:r w:rsidRPr="00973906">
        <w:rPr>
          <w:rFonts w:ascii="Arial" w:hAnsi="Arial" w:cs="Arial"/>
          <w:color w:val="5C5C5C"/>
          <w:sz w:val="20"/>
          <w:szCs w:val="20"/>
          <w:lang w:val="en-US"/>
        </w:rPr>
        <w:t xml:space="preserve"> </w:t>
      </w:r>
      <w:proofErr w:type="spellStart"/>
      <w:r w:rsidRPr="00973906">
        <w:rPr>
          <w:rFonts w:ascii="Arial" w:hAnsi="Arial" w:cs="Arial"/>
          <w:color w:val="5C5C5C"/>
          <w:sz w:val="20"/>
          <w:szCs w:val="20"/>
          <w:lang w:val="en-US"/>
        </w:rPr>
        <w:t>Reedik</w:t>
      </w:r>
      <w:proofErr w:type="spellEnd"/>
      <w:r w:rsidRPr="00973906">
        <w:rPr>
          <w:rFonts w:ascii="Arial" w:hAnsi="Arial" w:cs="Arial"/>
          <w:color w:val="5C5C5C"/>
          <w:sz w:val="20"/>
          <w:szCs w:val="20"/>
          <w:lang w:val="en-US"/>
        </w:rPr>
        <w:t xml:space="preserve"> </w:t>
      </w:r>
      <w:proofErr w:type="spellStart"/>
      <w:r w:rsidRPr="00973906">
        <w:rPr>
          <w:rFonts w:ascii="Arial" w:hAnsi="Arial" w:cs="Arial"/>
          <w:color w:val="5C5C5C"/>
          <w:sz w:val="20"/>
          <w:szCs w:val="20"/>
          <w:lang w:val="en-US"/>
        </w:rPr>
        <w:t>Mägi</w:t>
      </w:r>
      <w:proofErr w:type="spellEnd"/>
      <w:r w:rsidRPr="00973906">
        <w:rPr>
          <w:rFonts w:ascii="Arial" w:hAnsi="Arial" w:cs="Arial"/>
          <w:color w:val="5C5C5C"/>
          <w:sz w:val="20"/>
          <w:szCs w:val="20"/>
          <w:lang w:val="en-US"/>
        </w:rPr>
        <w:t xml:space="preserve"> (Tartu, Estonia), Prof Andrew Morris (Oxford and Liverpool, UK) , </w:t>
      </w:r>
      <w:proofErr w:type="spellStart"/>
      <w:r w:rsidRPr="00973906">
        <w:rPr>
          <w:rFonts w:ascii="Arial" w:hAnsi="Arial" w:cs="Arial"/>
          <w:color w:val="5C5C5C"/>
          <w:sz w:val="20"/>
          <w:szCs w:val="20"/>
          <w:lang w:val="en-US"/>
        </w:rPr>
        <w:t>Dr</w:t>
      </w:r>
      <w:proofErr w:type="spellEnd"/>
      <w:r w:rsidRPr="00973906">
        <w:rPr>
          <w:rFonts w:ascii="Arial" w:hAnsi="Arial" w:cs="Arial"/>
          <w:color w:val="5C5C5C"/>
          <w:sz w:val="20"/>
          <w:szCs w:val="20"/>
          <w:lang w:val="en-US"/>
        </w:rPr>
        <w:t xml:space="preserve"> Inga </w:t>
      </w:r>
      <w:proofErr w:type="spellStart"/>
      <w:r w:rsidRPr="00973906">
        <w:rPr>
          <w:rFonts w:ascii="Arial" w:hAnsi="Arial" w:cs="Arial"/>
          <w:color w:val="5C5C5C"/>
          <w:sz w:val="20"/>
          <w:szCs w:val="20"/>
          <w:lang w:val="en-US"/>
        </w:rPr>
        <w:t>Prokopenko</w:t>
      </w:r>
      <w:proofErr w:type="spellEnd"/>
      <w:r w:rsidRPr="00973906">
        <w:rPr>
          <w:rFonts w:ascii="Arial" w:hAnsi="Arial" w:cs="Arial"/>
          <w:color w:val="5C5C5C"/>
          <w:sz w:val="20"/>
          <w:szCs w:val="20"/>
          <w:lang w:val="en-US"/>
        </w:rPr>
        <w:t xml:space="preserve"> (London, UK)</w:t>
      </w:r>
    </w:p>
    <w:p w:rsidR="00973906" w:rsidRPr="00973906" w:rsidRDefault="00973906" w:rsidP="00973906">
      <w:pPr>
        <w:pStyle w:val="a3"/>
        <w:shd w:val="clear" w:color="auto" w:fill="FFFFFF"/>
        <w:rPr>
          <w:rFonts w:ascii="Arial" w:hAnsi="Arial" w:cs="Arial"/>
          <w:color w:val="5C5C5C"/>
          <w:sz w:val="20"/>
          <w:szCs w:val="20"/>
          <w:lang w:val="en-US"/>
        </w:rPr>
      </w:pPr>
      <w:r w:rsidRPr="00973906">
        <w:rPr>
          <w:rFonts w:ascii="Arial" w:hAnsi="Arial" w:cs="Arial"/>
          <w:color w:val="5C5C5C"/>
          <w:sz w:val="20"/>
          <w:szCs w:val="20"/>
          <w:lang w:val="en-US"/>
        </w:rPr>
        <w:t> </w:t>
      </w:r>
      <w:r w:rsidRPr="00973906">
        <w:rPr>
          <w:rFonts w:ascii="Arial" w:hAnsi="Arial" w:cs="Arial"/>
          <w:color w:val="5C5C5C"/>
          <w:sz w:val="20"/>
          <w:szCs w:val="20"/>
          <w:u w:val="single"/>
          <w:lang w:val="en-US"/>
        </w:rPr>
        <w:t>Attendance fee:</w:t>
      </w:r>
      <w:r w:rsidRPr="00973906">
        <w:rPr>
          <w:rStyle w:val="apple-converted-space"/>
          <w:rFonts w:ascii="Arial" w:hAnsi="Arial" w:cs="Arial"/>
          <w:color w:val="5C5C5C"/>
          <w:sz w:val="20"/>
          <w:szCs w:val="20"/>
          <w:lang w:val="en-US"/>
        </w:rPr>
        <w:t> </w:t>
      </w:r>
      <w:r w:rsidRPr="00973906">
        <w:rPr>
          <w:rFonts w:ascii="Arial" w:hAnsi="Arial" w:cs="Arial"/>
          <w:color w:val="5C5C5C"/>
          <w:sz w:val="20"/>
          <w:szCs w:val="20"/>
          <w:lang w:val="en-US"/>
        </w:rPr>
        <w:t xml:space="preserve">(pound sterling) £850 academic /£1250 non-academic rate to include course registration fee, lunch, 5 nights’ accommodation (extra nights can be booked at own expense). If paid in full BEFORE 15 May 2017, a discount of £100 </w:t>
      </w:r>
      <w:proofErr w:type="gramStart"/>
      <w:r w:rsidRPr="00973906">
        <w:rPr>
          <w:rFonts w:ascii="Arial" w:hAnsi="Arial" w:cs="Arial"/>
          <w:color w:val="5C5C5C"/>
          <w:sz w:val="20"/>
          <w:szCs w:val="20"/>
          <w:lang w:val="en-US"/>
        </w:rPr>
        <w:t>will be applied</w:t>
      </w:r>
      <w:proofErr w:type="gramEnd"/>
      <w:r w:rsidRPr="00973906">
        <w:rPr>
          <w:rFonts w:ascii="Arial" w:hAnsi="Arial" w:cs="Arial"/>
          <w:color w:val="5C5C5C"/>
          <w:sz w:val="20"/>
          <w:szCs w:val="20"/>
          <w:lang w:val="en-US"/>
        </w:rPr>
        <w:t>.</w:t>
      </w:r>
    </w:p>
    <w:p w:rsidR="00973906" w:rsidRPr="00973906" w:rsidRDefault="00973906" w:rsidP="00973906">
      <w:pPr>
        <w:pStyle w:val="a3"/>
        <w:shd w:val="clear" w:color="auto" w:fill="FFFFFF"/>
        <w:rPr>
          <w:rFonts w:ascii="Arial" w:hAnsi="Arial" w:cs="Arial"/>
          <w:color w:val="5C5C5C"/>
          <w:sz w:val="20"/>
          <w:szCs w:val="20"/>
          <w:lang w:val="en-US"/>
        </w:rPr>
      </w:pPr>
      <w:r w:rsidRPr="00973906">
        <w:rPr>
          <w:rFonts w:ascii="Arial" w:hAnsi="Arial" w:cs="Arial"/>
          <w:color w:val="5C5C5C"/>
          <w:sz w:val="20"/>
          <w:szCs w:val="20"/>
          <w:lang w:val="en-US"/>
        </w:rPr>
        <w:t> </w:t>
      </w:r>
      <w:r w:rsidRPr="00973906">
        <w:rPr>
          <w:rFonts w:ascii="Arial" w:hAnsi="Arial" w:cs="Arial"/>
          <w:color w:val="5C5C5C"/>
          <w:sz w:val="20"/>
          <w:szCs w:val="20"/>
          <w:u w:val="single"/>
          <w:lang w:val="en-US"/>
        </w:rPr>
        <w:t>Fellowships:</w:t>
      </w:r>
      <w:r w:rsidRPr="00973906">
        <w:rPr>
          <w:rStyle w:val="apple-converted-space"/>
          <w:rFonts w:ascii="Arial" w:hAnsi="Arial" w:cs="Arial"/>
          <w:color w:val="5C5C5C"/>
          <w:sz w:val="20"/>
          <w:szCs w:val="20"/>
          <w:lang w:val="en-US"/>
        </w:rPr>
        <w:t> </w:t>
      </w:r>
      <w:r w:rsidRPr="00973906">
        <w:rPr>
          <w:rFonts w:ascii="Arial" w:hAnsi="Arial" w:cs="Arial"/>
          <w:color w:val="5C5C5C"/>
          <w:sz w:val="20"/>
          <w:szCs w:val="20"/>
          <w:lang w:val="en-US"/>
        </w:rPr>
        <w:t xml:space="preserve">A limited number of the European Society of Human Genetics (ESHG) -funded scholarships are available for young scientists in training from European countries. Preference will be given to ESHG members and researchers from </w:t>
      </w:r>
      <w:proofErr w:type="gramStart"/>
      <w:r w:rsidRPr="00973906">
        <w:rPr>
          <w:rFonts w:ascii="Arial" w:hAnsi="Arial" w:cs="Arial"/>
          <w:color w:val="5C5C5C"/>
          <w:sz w:val="20"/>
          <w:szCs w:val="20"/>
          <w:lang w:val="en-US"/>
        </w:rPr>
        <w:t>countries which</w:t>
      </w:r>
      <w:proofErr w:type="gramEnd"/>
      <w:r w:rsidRPr="00973906">
        <w:rPr>
          <w:rFonts w:ascii="Arial" w:hAnsi="Arial" w:cs="Arial"/>
          <w:color w:val="5C5C5C"/>
          <w:sz w:val="20"/>
          <w:szCs w:val="20"/>
          <w:lang w:val="en-US"/>
        </w:rPr>
        <w:t xml:space="preserve"> are disadvantaged economically, although scholarships are not limited to these groups. Scholarships will cover the full attendance fee only.</w:t>
      </w:r>
      <w:r w:rsidRPr="00973906">
        <w:rPr>
          <w:rStyle w:val="apple-converted-space"/>
          <w:rFonts w:ascii="Arial" w:hAnsi="Arial" w:cs="Arial"/>
          <w:color w:val="5C5C5C"/>
          <w:sz w:val="20"/>
          <w:szCs w:val="20"/>
          <w:lang w:val="en-US"/>
        </w:rPr>
        <w:t> </w:t>
      </w:r>
      <w:r w:rsidRPr="00973906">
        <w:rPr>
          <w:rStyle w:val="a4"/>
          <w:rFonts w:ascii="Arial" w:hAnsi="Arial" w:cs="Arial"/>
          <w:color w:val="5C5C5C"/>
          <w:sz w:val="20"/>
          <w:szCs w:val="20"/>
          <w:u w:val="single"/>
          <w:lang w:val="en-US"/>
        </w:rPr>
        <w:t>Deadline for applications for Fellowships</w:t>
      </w:r>
      <w:r w:rsidRPr="00973906">
        <w:rPr>
          <w:rFonts w:ascii="Arial" w:hAnsi="Arial" w:cs="Arial"/>
          <w:color w:val="5C5C5C"/>
          <w:sz w:val="20"/>
          <w:szCs w:val="20"/>
          <w:u w:val="single"/>
          <w:lang w:val="en-US"/>
        </w:rPr>
        <w:t>: 20 April 2017.</w:t>
      </w:r>
    </w:p>
    <w:p w:rsidR="00973906" w:rsidRPr="00973906" w:rsidRDefault="00973906" w:rsidP="00973906">
      <w:pPr>
        <w:pStyle w:val="a3"/>
        <w:shd w:val="clear" w:color="auto" w:fill="FFFFFF"/>
        <w:rPr>
          <w:rFonts w:ascii="Arial" w:hAnsi="Arial" w:cs="Arial"/>
          <w:color w:val="5C5C5C"/>
          <w:sz w:val="20"/>
          <w:szCs w:val="20"/>
          <w:lang w:val="en-US"/>
        </w:rPr>
      </w:pPr>
      <w:r w:rsidRPr="00973906">
        <w:rPr>
          <w:rFonts w:ascii="Arial" w:hAnsi="Arial" w:cs="Arial"/>
          <w:color w:val="5C5C5C"/>
          <w:sz w:val="20"/>
          <w:szCs w:val="20"/>
          <w:lang w:val="en-US"/>
        </w:rPr>
        <w:t> </w:t>
      </w:r>
      <w:r>
        <w:rPr>
          <w:rFonts w:ascii="Arial" w:hAnsi="Arial" w:cs="Arial"/>
          <w:color w:val="5C5C5C"/>
          <w:sz w:val="20"/>
          <w:szCs w:val="20"/>
          <w:u w:val="single"/>
          <w:lang w:val="fr-FR"/>
        </w:rPr>
        <w:t>Application information:</w:t>
      </w:r>
    </w:p>
    <w:p w:rsidR="00973906" w:rsidRPr="00973906" w:rsidRDefault="00973906" w:rsidP="00973906">
      <w:pPr>
        <w:pStyle w:val="a3"/>
        <w:shd w:val="clear" w:color="auto" w:fill="FFFFFF"/>
        <w:rPr>
          <w:rFonts w:ascii="Arial" w:hAnsi="Arial" w:cs="Arial"/>
          <w:color w:val="5C5C5C"/>
          <w:sz w:val="20"/>
          <w:szCs w:val="20"/>
          <w:lang w:val="en-US"/>
        </w:rPr>
      </w:pPr>
      <w:hyperlink r:id="rId4" w:tgtFrame="_blank" w:history="1">
        <w:r>
          <w:rPr>
            <w:rStyle w:val="a5"/>
            <w:rFonts w:ascii="Arial" w:hAnsi="Arial" w:cs="Arial"/>
            <w:color w:val="990099"/>
            <w:sz w:val="20"/>
            <w:szCs w:val="20"/>
            <w:lang w:val="fr-FR"/>
          </w:rPr>
          <w:t>http://www.imperial.ac.uk/school-public-health/study/short-courses/genomic-studies/</w:t>
        </w:r>
      </w:hyperlink>
    </w:p>
    <w:p w:rsidR="00973906" w:rsidRPr="00973906" w:rsidRDefault="00973906" w:rsidP="00973906">
      <w:pPr>
        <w:pStyle w:val="a3"/>
        <w:shd w:val="clear" w:color="auto" w:fill="FFFFFF"/>
        <w:rPr>
          <w:rFonts w:ascii="Arial" w:hAnsi="Arial" w:cs="Arial"/>
          <w:color w:val="5C5C5C"/>
          <w:sz w:val="20"/>
          <w:szCs w:val="20"/>
          <w:lang w:val="en-US"/>
        </w:rPr>
      </w:pPr>
      <w:r>
        <w:rPr>
          <w:rFonts w:ascii="Arial" w:hAnsi="Arial" w:cs="Arial"/>
          <w:color w:val="5C5C5C"/>
          <w:sz w:val="20"/>
          <w:szCs w:val="20"/>
          <w:lang w:val="fr-FR"/>
        </w:rPr>
        <w:t> </w:t>
      </w:r>
      <w:r w:rsidRPr="00973906">
        <w:rPr>
          <w:rFonts w:ascii="Arial" w:hAnsi="Arial" w:cs="Arial"/>
          <w:color w:val="5C5C5C"/>
          <w:sz w:val="20"/>
          <w:szCs w:val="20"/>
          <w:u w:val="single"/>
          <w:lang w:val="en-US"/>
        </w:rPr>
        <w:t>Audience:</w:t>
      </w:r>
      <w:r w:rsidRPr="00973906">
        <w:rPr>
          <w:rStyle w:val="apple-converted-space"/>
          <w:rFonts w:ascii="Arial" w:hAnsi="Arial" w:cs="Arial"/>
          <w:color w:val="5C5C5C"/>
          <w:sz w:val="20"/>
          <w:szCs w:val="20"/>
          <w:lang w:val="en-US"/>
        </w:rPr>
        <w:t> </w:t>
      </w:r>
      <w:r w:rsidRPr="00973906">
        <w:rPr>
          <w:rStyle w:val="a6"/>
          <w:rFonts w:ascii="Arial" w:hAnsi="Arial" w:cs="Arial"/>
          <w:color w:val="5C5C5C"/>
          <w:sz w:val="20"/>
          <w:szCs w:val="20"/>
          <w:lang w:val="en-US"/>
        </w:rPr>
        <w:t>Geneticists</w:t>
      </w:r>
      <w:r w:rsidRPr="00973906">
        <w:rPr>
          <w:rStyle w:val="apple-converted-space"/>
          <w:rFonts w:ascii="Arial" w:hAnsi="Arial" w:cs="Arial"/>
          <w:color w:val="5C5C5C"/>
          <w:sz w:val="20"/>
          <w:szCs w:val="20"/>
          <w:lang w:val="en-US"/>
        </w:rPr>
        <w:t> </w:t>
      </w:r>
      <w:r w:rsidRPr="00973906">
        <w:rPr>
          <w:rFonts w:ascii="Arial" w:hAnsi="Arial" w:cs="Arial"/>
          <w:color w:val="5C5C5C"/>
          <w:sz w:val="20"/>
          <w:szCs w:val="20"/>
          <w:lang w:val="en-US"/>
        </w:rPr>
        <w:t xml:space="preserve">facing the need to </w:t>
      </w:r>
      <w:proofErr w:type="spellStart"/>
      <w:r w:rsidRPr="00973906">
        <w:rPr>
          <w:rFonts w:ascii="Arial" w:hAnsi="Arial" w:cs="Arial"/>
          <w:color w:val="5C5C5C"/>
          <w:sz w:val="20"/>
          <w:szCs w:val="20"/>
          <w:lang w:val="en-US"/>
        </w:rPr>
        <w:t>analyse</w:t>
      </w:r>
      <w:proofErr w:type="spellEnd"/>
      <w:r w:rsidRPr="00973906">
        <w:rPr>
          <w:rStyle w:val="apple-converted-space"/>
          <w:rFonts w:ascii="Arial" w:hAnsi="Arial" w:cs="Arial"/>
          <w:color w:val="5C5C5C"/>
          <w:sz w:val="20"/>
          <w:szCs w:val="20"/>
          <w:lang w:val="en-US"/>
        </w:rPr>
        <w:t> </w:t>
      </w:r>
      <w:r w:rsidRPr="00973906">
        <w:rPr>
          <w:rFonts w:ascii="Arial" w:hAnsi="Arial" w:cs="Arial"/>
          <w:color w:val="333333"/>
          <w:sz w:val="20"/>
          <w:szCs w:val="20"/>
          <w:shd w:val="clear" w:color="auto" w:fill="FFFFFF"/>
          <w:lang w:val="en-US"/>
        </w:rPr>
        <w:t>from small to</w:t>
      </w:r>
      <w:r w:rsidRPr="00973906">
        <w:rPr>
          <w:rStyle w:val="apple-converted-space"/>
          <w:rFonts w:ascii="Arial" w:hAnsi="Arial" w:cs="Arial"/>
          <w:color w:val="333333"/>
          <w:sz w:val="20"/>
          <w:szCs w:val="20"/>
          <w:shd w:val="clear" w:color="auto" w:fill="FFFFFF"/>
          <w:lang w:val="en-US"/>
        </w:rPr>
        <w:t> </w:t>
      </w:r>
      <w:r w:rsidRPr="00973906">
        <w:rPr>
          <w:rFonts w:ascii="Arial" w:hAnsi="Arial" w:cs="Arial"/>
          <w:color w:val="5C5C5C"/>
          <w:sz w:val="20"/>
          <w:szCs w:val="20"/>
          <w:lang w:val="en-US"/>
        </w:rPr>
        <w:t>large-scale human genotyping data in relation to their effect on common human traits and diseases.</w:t>
      </w:r>
      <w:r w:rsidRPr="00973906">
        <w:rPr>
          <w:rStyle w:val="apple-converted-space"/>
          <w:rFonts w:ascii="Arial" w:hAnsi="Arial" w:cs="Arial"/>
          <w:color w:val="5C5C5C"/>
          <w:sz w:val="20"/>
          <w:szCs w:val="20"/>
          <w:lang w:val="en-US"/>
        </w:rPr>
        <w:t> </w:t>
      </w:r>
      <w:r w:rsidRPr="00973906">
        <w:rPr>
          <w:rStyle w:val="a6"/>
          <w:rFonts w:ascii="Arial" w:hAnsi="Arial" w:cs="Arial"/>
          <w:color w:val="5C5C5C"/>
          <w:sz w:val="20"/>
          <w:szCs w:val="20"/>
          <w:lang w:val="en-US"/>
        </w:rPr>
        <w:t>Scientists</w:t>
      </w:r>
      <w:r w:rsidRPr="00973906">
        <w:rPr>
          <w:rStyle w:val="apple-converted-space"/>
          <w:rFonts w:ascii="Arial" w:hAnsi="Arial" w:cs="Arial"/>
          <w:color w:val="5C5C5C"/>
          <w:sz w:val="20"/>
          <w:szCs w:val="20"/>
          <w:lang w:val="en-US"/>
        </w:rPr>
        <w:t> </w:t>
      </w:r>
      <w:r w:rsidRPr="00973906">
        <w:rPr>
          <w:rFonts w:ascii="Arial" w:hAnsi="Arial" w:cs="Arial"/>
          <w:color w:val="5C5C5C"/>
          <w:sz w:val="20"/>
          <w:szCs w:val="20"/>
          <w:lang w:val="en-US"/>
        </w:rPr>
        <w:t>and</w:t>
      </w:r>
      <w:r w:rsidRPr="00973906">
        <w:rPr>
          <w:rStyle w:val="apple-converted-space"/>
          <w:rFonts w:ascii="Arial" w:hAnsi="Arial" w:cs="Arial"/>
          <w:color w:val="5C5C5C"/>
          <w:sz w:val="20"/>
          <w:szCs w:val="20"/>
          <w:lang w:val="en-US"/>
        </w:rPr>
        <w:t> </w:t>
      </w:r>
      <w:r w:rsidRPr="00973906">
        <w:rPr>
          <w:rStyle w:val="a6"/>
          <w:rFonts w:ascii="Arial" w:hAnsi="Arial" w:cs="Arial"/>
          <w:color w:val="5C5C5C"/>
          <w:sz w:val="20"/>
          <w:szCs w:val="20"/>
          <w:lang w:val="en-US"/>
        </w:rPr>
        <w:t>students in training</w:t>
      </w:r>
      <w:r w:rsidRPr="00973906">
        <w:rPr>
          <w:rStyle w:val="apple-converted-space"/>
          <w:rFonts w:ascii="Arial" w:hAnsi="Arial" w:cs="Arial"/>
          <w:color w:val="5C5C5C"/>
          <w:sz w:val="20"/>
          <w:szCs w:val="20"/>
          <w:lang w:val="en-US"/>
        </w:rPr>
        <w:t> </w:t>
      </w:r>
      <w:r w:rsidRPr="00973906">
        <w:rPr>
          <w:rFonts w:ascii="Arial" w:hAnsi="Arial" w:cs="Arial"/>
          <w:color w:val="5C5C5C"/>
          <w:sz w:val="20"/>
          <w:szCs w:val="20"/>
          <w:lang w:val="en-US"/>
        </w:rPr>
        <w:t>aiming to undertake</w:t>
      </w:r>
      <w:r w:rsidRPr="00973906">
        <w:rPr>
          <w:rStyle w:val="apple-converted-space"/>
          <w:rFonts w:ascii="Arial" w:hAnsi="Arial" w:cs="Arial"/>
          <w:color w:val="5C5C5C"/>
          <w:sz w:val="20"/>
          <w:szCs w:val="20"/>
          <w:lang w:val="en-US"/>
        </w:rPr>
        <w:t> </w:t>
      </w:r>
      <w:r w:rsidRPr="00973906">
        <w:rPr>
          <w:rFonts w:ascii="Arial" w:hAnsi="Arial" w:cs="Arial"/>
          <w:color w:val="333333"/>
          <w:sz w:val="20"/>
          <w:szCs w:val="20"/>
          <w:shd w:val="clear" w:color="auto" w:fill="FFFFFF"/>
          <w:lang w:val="en-US"/>
        </w:rPr>
        <w:t>SNP-based association analyses,</w:t>
      </w:r>
      <w:r w:rsidRPr="00973906">
        <w:rPr>
          <w:rStyle w:val="apple-converted-space"/>
          <w:rFonts w:ascii="Arial" w:hAnsi="Arial" w:cs="Arial"/>
          <w:color w:val="333333"/>
          <w:sz w:val="20"/>
          <w:szCs w:val="20"/>
          <w:shd w:val="clear" w:color="auto" w:fill="FFFFFF"/>
          <w:lang w:val="en-US"/>
        </w:rPr>
        <w:t> </w:t>
      </w:r>
      <w:r w:rsidRPr="00973906">
        <w:rPr>
          <w:rFonts w:ascii="Arial" w:hAnsi="Arial" w:cs="Arial"/>
          <w:color w:val="5C5C5C"/>
          <w:sz w:val="20"/>
          <w:szCs w:val="20"/>
          <w:lang w:val="en-US"/>
        </w:rPr>
        <w:t>genome-wide association studies and their meta-analyses.</w:t>
      </w:r>
      <w:r w:rsidRPr="00973906">
        <w:rPr>
          <w:rStyle w:val="apple-converted-space"/>
          <w:rFonts w:ascii="Arial" w:hAnsi="Arial" w:cs="Arial"/>
          <w:color w:val="5C5C5C"/>
          <w:sz w:val="20"/>
          <w:szCs w:val="20"/>
          <w:lang w:val="en-US"/>
        </w:rPr>
        <w:t> </w:t>
      </w:r>
      <w:r w:rsidRPr="00973906">
        <w:rPr>
          <w:rStyle w:val="a6"/>
          <w:rFonts w:ascii="Arial" w:hAnsi="Arial" w:cs="Arial"/>
          <w:color w:val="5C5C5C"/>
          <w:sz w:val="20"/>
          <w:szCs w:val="20"/>
          <w:lang w:val="en-US"/>
        </w:rPr>
        <w:t>Researchers</w:t>
      </w:r>
      <w:r w:rsidRPr="00973906">
        <w:rPr>
          <w:rStyle w:val="apple-converted-space"/>
          <w:rFonts w:ascii="Arial" w:hAnsi="Arial" w:cs="Arial"/>
          <w:color w:val="5C5C5C"/>
          <w:sz w:val="20"/>
          <w:szCs w:val="20"/>
          <w:lang w:val="en-US"/>
        </w:rPr>
        <w:t> </w:t>
      </w:r>
      <w:r w:rsidRPr="00973906">
        <w:rPr>
          <w:rFonts w:ascii="Arial" w:hAnsi="Arial" w:cs="Arial"/>
          <w:color w:val="5C5C5C"/>
          <w:sz w:val="20"/>
          <w:szCs w:val="20"/>
          <w:lang w:val="en-US"/>
        </w:rPr>
        <w:t>willing to understand better the statistical approaches and analytical procedures for the genetic association studies.</w:t>
      </w:r>
    </w:p>
    <w:p w:rsidR="00973906" w:rsidRPr="00973906" w:rsidRDefault="00973906" w:rsidP="00973906">
      <w:pPr>
        <w:pStyle w:val="a3"/>
        <w:shd w:val="clear" w:color="auto" w:fill="FFFFFF"/>
        <w:rPr>
          <w:rFonts w:ascii="Arial" w:hAnsi="Arial" w:cs="Arial"/>
          <w:color w:val="5C5C5C"/>
          <w:sz w:val="20"/>
          <w:szCs w:val="20"/>
          <w:lang w:val="en-US"/>
        </w:rPr>
      </w:pPr>
      <w:r w:rsidRPr="00973906">
        <w:rPr>
          <w:rFonts w:ascii="Arial" w:hAnsi="Arial" w:cs="Arial"/>
          <w:color w:val="5C5C5C"/>
          <w:sz w:val="20"/>
          <w:szCs w:val="20"/>
          <w:lang w:val="en-US"/>
        </w:rPr>
        <w:t> </w:t>
      </w:r>
      <w:r w:rsidRPr="00973906">
        <w:rPr>
          <w:rFonts w:ascii="Arial" w:hAnsi="Arial" w:cs="Arial"/>
          <w:color w:val="5C5C5C"/>
          <w:sz w:val="20"/>
          <w:szCs w:val="20"/>
          <w:u w:val="single"/>
          <w:lang w:val="en-US"/>
        </w:rPr>
        <w:t>Applicants’ background:</w:t>
      </w:r>
      <w:r w:rsidRPr="00973906">
        <w:rPr>
          <w:rStyle w:val="apple-converted-space"/>
          <w:rFonts w:ascii="Arial" w:hAnsi="Arial" w:cs="Arial"/>
          <w:color w:val="5C5C5C"/>
          <w:sz w:val="20"/>
          <w:szCs w:val="20"/>
          <w:lang w:val="en-US"/>
        </w:rPr>
        <w:t> </w:t>
      </w:r>
      <w:r w:rsidRPr="00973906">
        <w:rPr>
          <w:rFonts w:ascii="Arial" w:hAnsi="Arial" w:cs="Arial"/>
          <w:color w:val="5C5C5C"/>
          <w:sz w:val="20"/>
          <w:szCs w:val="20"/>
          <w:lang w:val="en-US"/>
        </w:rPr>
        <w:t>Applicants should understand basic genetic principles such as modes of inheritance, DNA and gene structure, SNPs and other genetic variants, principles of crossing over and recombination, concepts of heritability and penetrance. Additionally, knowledge of basic statistical tests and some command line scripting skills would be an advantage.</w:t>
      </w:r>
    </w:p>
    <w:p w:rsidR="00973906" w:rsidRPr="00973906" w:rsidRDefault="00973906" w:rsidP="00973906">
      <w:pPr>
        <w:pStyle w:val="a3"/>
        <w:shd w:val="clear" w:color="auto" w:fill="FFFFFF"/>
        <w:rPr>
          <w:rFonts w:ascii="Arial" w:hAnsi="Arial" w:cs="Arial"/>
          <w:color w:val="5C5C5C"/>
          <w:sz w:val="20"/>
          <w:szCs w:val="20"/>
          <w:lang w:val="en-US"/>
        </w:rPr>
      </w:pPr>
      <w:r w:rsidRPr="00973906">
        <w:rPr>
          <w:rFonts w:ascii="Arial" w:hAnsi="Arial" w:cs="Arial"/>
          <w:color w:val="5C5C5C"/>
          <w:sz w:val="20"/>
          <w:szCs w:val="20"/>
          <w:lang w:val="en-US"/>
        </w:rPr>
        <w:t> </w:t>
      </w:r>
      <w:r w:rsidRPr="00973906">
        <w:rPr>
          <w:rFonts w:ascii="Arial" w:hAnsi="Arial" w:cs="Arial"/>
          <w:color w:val="5C5C5C"/>
          <w:sz w:val="20"/>
          <w:szCs w:val="20"/>
          <w:u w:val="single"/>
          <w:lang w:val="en-US"/>
        </w:rPr>
        <w:t>Course content:</w:t>
      </w:r>
      <w:r w:rsidRPr="00973906">
        <w:rPr>
          <w:rStyle w:val="apple-converted-space"/>
          <w:rFonts w:ascii="Arial" w:hAnsi="Arial" w:cs="Arial"/>
          <w:color w:val="5C5C5C"/>
          <w:sz w:val="20"/>
          <w:szCs w:val="20"/>
          <w:u w:val="single"/>
          <w:lang w:val="en-US"/>
        </w:rPr>
        <w:t> </w:t>
      </w:r>
      <w:r w:rsidRPr="00973906">
        <w:rPr>
          <w:rFonts w:ascii="Arial" w:hAnsi="Arial" w:cs="Arial"/>
          <w:color w:val="5C5C5C"/>
          <w:sz w:val="20"/>
          <w:szCs w:val="20"/>
          <w:lang w:val="en-US"/>
        </w:rPr>
        <w:t xml:space="preserve">This course will enable you to </w:t>
      </w:r>
      <w:proofErr w:type="spellStart"/>
      <w:r w:rsidRPr="00973906">
        <w:rPr>
          <w:rFonts w:ascii="Arial" w:hAnsi="Arial" w:cs="Arial"/>
          <w:color w:val="5C5C5C"/>
          <w:sz w:val="20"/>
          <w:szCs w:val="20"/>
          <w:lang w:val="en-US"/>
        </w:rPr>
        <w:t>analyse</w:t>
      </w:r>
      <w:proofErr w:type="spellEnd"/>
      <w:r w:rsidRPr="00973906">
        <w:rPr>
          <w:rFonts w:ascii="Arial" w:hAnsi="Arial" w:cs="Arial"/>
          <w:color w:val="5C5C5C"/>
          <w:sz w:val="20"/>
          <w:szCs w:val="20"/>
          <w:lang w:val="en-US"/>
        </w:rPr>
        <w:t xml:space="preserve"> large-scale genetic data using standard analytical approaches and freely available software tools. The course will cover statistical background for association studies; primer on scripting in the most frequently used computational environments, design and analysis of such studies, interpretation of the results. Each topic </w:t>
      </w:r>
      <w:proofErr w:type="gramStart"/>
      <w:r w:rsidRPr="00973906">
        <w:rPr>
          <w:rFonts w:ascii="Arial" w:hAnsi="Arial" w:cs="Arial"/>
          <w:color w:val="5C5C5C"/>
          <w:sz w:val="20"/>
          <w:szCs w:val="20"/>
          <w:lang w:val="en-US"/>
        </w:rPr>
        <w:t>will be covered</w:t>
      </w:r>
      <w:proofErr w:type="gramEnd"/>
      <w:r w:rsidRPr="00973906">
        <w:rPr>
          <w:rFonts w:ascii="Arial" w:hAnsi="Arial" w:cs="Arial"/>
          <w:color w:val="5C5C5C"/>
          <w:sz w:val="20"/>
          <w:szCs w:val="20"/>
          <w:lang w:val="en-US"/>
        </w:rPr>
        <w:t xml:space="preserve"> by a lecture, followed by a practical exercise, which will include use of the state-of-art software tools and example datasets. Practical exercises will be tailored to illustrate the ideas discussed during lectures and will be accompanied by discussion of the results.</w:t>
      </w:r>
    </w:p>
    <w:p w:rsidR="00973906" w:rsidRPr="00973906" w:rsidRDefault="00973906" w:rsidP="00973906">
      <w:pPr>
        <w:pStyle w:val="a3"/>
        <w:shd w:val="clear" w:color="auto" w:fill="FFFFFF"/>
        <w:rPr>
          <w:rFonts w:ascii="Arial" w:hAnsi="Arial" w:cs="Arial"/>
          <w:color w:val="5C5C5C"/>
          <w:sz w:val="20"/>
          <w:szCs w:val="20"/>
          <w:lang w:val="en-US"/>
        </w:rPr>
      </w:pPr>
      <w:r w:rsidRPr="00973906">
        <w:rPr>
          <w:rFonts w:ascii="Arial" w:hAnsi="Arial" w:cs="Arial"/>
          <w:color w:val="5C5C5C"/>
          <w:sz w:val="20"/>
          <w:szCs w:val="20"/>
          <w:lang w:val="en-US"/>
        </w:rPr>
        <w:t> </w:t>
      </w:r>
      <w:r w:rsidRPr="00973906">
        <w:rPr>
          <w:rFonts w:ascii="Arial" w:hAnsi="Arial" w:cs="Arial"/>
          <w:color w:val="5C5C5C"/>
          <w:sz w:val="20"/>
          <w:szCs w:val="20"/>
          <w:u w:val="single"/>
          <w:lang w:val="en-US"/>
        </w:rPr>
        <w:t>Topics covered:</w:t>
      </w:r>
    </w:p>
    <w:p w:rsidR="00973906" w:rsidRPr="00973906" w:rsidRDefault="00973906" w:rsidP="00973906">
      <w:pPr>
        <w:pStyle w:val="a3"/>
        <w:shd w:val="clear" w:color="auto" w:fill="FFFFFF"/>
        <w:rPr>
          <w:rFonts w:ascii="Arial" w:hAnsi="Arial" w:cs="Arial"/>
          <w:color w:val="5C5C5C"/>
          <w:sz w:val="20"/>
          <w:szCs w:val="20"/>
          <w:lang w:val="en-US"/>
        </w:rPr>
      </w:pPr>
      <w:r>
        <w:rPr>
          <w:rFonts w:ascii="Symbol" w:hAnsi="Symbol" w:cs="Arial"/>
          <w:color w:val="5C5C5C"/>
          <w:sz w:val="20"/>
          <w:szCs w:val="20"/>
        </w:rPr>
        <w:t></w:t>
      </w:r>
      <w:r w:rsidRPr="00973906">
        <w:rPr>
          <w:color w:val="5C5C5C"/>
          <w:sz w:val="14"/>
          <w:szCs w:val="14"/>
          <w:lang w:val="en-US"/>
        </w:rPr>
        <w:t>        </w:t>
      </w:r>
      <w:r w:rsidRPr="00973906">
        <w:rPr>
          <w:rStyle w:val="apple-converted-space"/>
          <w:color w:val="5C5C5C"/>
          <w:sz w:val="14"/>
          <w:szCs w:val="14"/>
          <w:lang w:val="en-US"/>
        </w:rPr>
        <w:t> </w:t>
      </w:r>
      <w:r w:rsidRPr="00973906">
        <w:rPr>
          <w:rFonts w:ascii="Arial" w:hAnsi="Arial" w:cs="Arial"/>
          <w:color w:val="5C5C5C"/>
          <w:sz w:val="20"/>
          <w:szCs w:val="20"/>
          <w:lang w:val="en-US"/>
        </w:rPr>
        <w:t>Introduction to statistics for geneticists</w:t>
      </w:r>
    </w:p>
    <w:p w:rsidR="00973906" w:rsidRPr="00973906" w:rsidRDefault="00973906" w:rsidP="00973906">
      <w:pPr>
        <w:pStyle w:val="a3"/>
        <w:shd w:val="clear" w:color="auto" w:fill="FFFFFF"/>
        <w:rPr>
          <w:rFonts w:ascii="Arial" w:hAnsi="Arial" w:cs="Arial"/>
          <w:color w:val="5C5C5C"/>
          <w:sz w:val="20"/>
          <w:szCs w:val="20"/>
          <w:lang w:val="en-US"/>
        </w:rPr>
      </w:pPr>
      <w:r>
        <w:rPr>
          <w:rFonts w:ascii="Symbol" w:hAnsi="Symbol" w:cs="Arial"/>
          <w:color w:val="5C5C5C"/>
          <w:sz w:val="20"/>
          <w:szCs w:val="20"/>
        </w:rPr>
        <w:t></w:t>
      </w:r>
      <w:r w:rsidRPr="00973906">
        <w:rPr>
          <w:color w:val="5C5C5C"/>
          <w:sz w:val="14"/>
          <w:szCs w:val="14"/>
          <w:lang w:val="en-US"/>
        </w:rPr>
        <w:t>        </w:t>
      </w:r>
      <w:r w:rsidRPr="00973906">
        <w:rPr>
          <w:rStyle w:val="apple-converted-space"/>
          <w:color w:val="5C5C5C"/>
          <w:sz w:val="14"/>
          <w:szCs w:val="14"/>
          <w:lang w:val="en-US"/>
        </w:rPr>
        <w:t> </w:t>
      </w:r>
      <w:r w:rsidRPr="00973906">
        <w:rPr>
          <w:rFonts w:ascii="Arial" w:hAnsi="Arial" w:cs="Arial"/>
          <w:color w:val="5C5C5C"/>
          <w:sz w:val="20"/>
          <w:szCs w:val="20"/>
          <w:lang w:val="en-US"/>
        </w:rPr>
        <w:t>Introduction to Linux and R</w:t>
      </w:r>
    </w:p>
    <w:p w:rsidR="00973906" w:rsidRPr="00973906" w:rsidRDefault="00973906" w:rsidP="00973906">
      <w:pPr>
        <w:pStyle w:val="a3"/>
        <w:shd w:val="clear" w:color="auto" w:fill="FFFFFF"/>
        <w:rPr>
          <w:rFonts w:ascii="Arial" w:hAnsi="Arial" w:cs="Arial"/>
          <w:color w:val="5C5C5C"/>
          <w:sz w:val="20"/>
          <w:szCs w:val="20"/>
          <w:lang w:val="en-US"/>
        </w:rPr>
      </w:pPr>
      <w:r>
        <w:rPr>
          <w:rFonts w:ascii="Symbol" w:hAnsi="Symbol" w:cs="Arial"/>
          <w:color w:val="5C5C5C"/>
          <w:sz w:val="20"/>
          <w:szCs w:val="20"/>
        </w:rPr>
        <w:t></w:t>
      </w:r>
      <w:r w:rsidRPr="00973906">
        <w:rPr>
          <w:color w:val="5C5C5C"/>
          <w:sz w:val="14"/>
          <w:szCs w:val="14"/>
          <w:lang w:val="en-US"/>
        </w:rPr>
        <w:t>        </w:t>
      </w:r>
      <w:r w:rsidRPr="00973906">
        <w:rPr>
          <w:rStyle w:val="apple-converted-space"/>
          <w:color w:val="5C5C5C"/>
          <w:sz w:val="14"/>
          <w:szCs w:val="14"/>
          <w:lang w:val="en-US"/>
        </w:rPr>
        <w:t> </w:t>
      </w:r>
      <w:proofErr w:type="gramStart"/>
      <w:r w:rsidRPr="00973906">
        <w:rPr>
          <w:rFonts w:ascii="Arial" w:hAnsi="Arial" w:cs="Arial"/>
          <w:color w:val="5C5C5C"/>
          <w:sz w:val="20"/>
          <w:szCs w:val="20"/>
          <w:lang w:val="en-US"/>
        </w:rPr>
        <w:t>Genome-wise</w:t>
      </w:r>
      <w:proofErr w:type="gramEnd"/>
      <w:r w:rsidRPr="00973906">
        <w:rPr>
          <w:rFonts w:ascii="Arial" w:hAnsi="Arial" w:cs="Arial"/>
          <w:color w:val="5C5C5C"/>
          <w:sz w:val="20"/>
          <w:szCs w:val="20"/>
          <w:lang w:val="en-US"/>
        </w:rPr>
        <w:t xml:space="preserve"> association studies (GWAS)</w:t>
      </w:r>
    </w:p>
    <w:p w:rsidR="00973906" w:rsidRPr="00973906" w:rsidRDefault="00973906" w:rsidP="00973906">
      <w:pPr>
        <w:pStyle w:val="a3"/>
        <w:shd w:val="clear" w:color="auto" w:fill="FFFFFF"/>
        <w:rPr>
          <w:rFonts w:ascii="Arial" w:hAnsi="Arial" w:cs="Arial"/>
          <w:color w:val="5C5C5C"/>
          <w:sz w:val="20"/>
          <w:szCs w:val="20"/>
          <w:lang w:val="en-US"/>
        </w:rPr>
      </w:pPr>
      <w:r>
        <w:rPr>
          <w:rFonts w:ascii="Symbol" w:hAnsi="Symbol" w:cs="Arial"/>
          <w:color w:val="5C5C5C"/>
          <w:sz w:val="20"/>
          <w:szCs w:val="20"/>
        </w:rPr>
        <w:t></w:t>
      </w:r>
      <w:r w:rsidRPr="00973906">
        <w:rPr>
          <w:color w:val="5C5C5C"/>
          <w:sz w:val="14"/>
          <w:szCs w:val="14"/>
          <w:lang w:val="en-US"/>
        </w:rPr>
        <w:t>        </w:t>
      </w:r>
      <w:r w:rsidRPr="00973906">
        <w:rPr>
          <w:rStyle w:val="apple-converted-space"/>
          <w:color w:val="5C5C5C"/>
          <w:sz w:val="14"/>
          <w:szCs w:val="14"/>
          <w:lang w:val="en-US"/>
        </w:rPr>
        <w:t> </w:t>
      </w:r>
      <w:r w:rsidRPr="00973906">
        <w:rPr>
          <w:rFonts w:ascii="Arial" w:hAnsi="Arial" w:cs="Arial"/>
          <w:color w:val="5C5C5C"/>
          <w:sz w:val="20"/>
          <w:szCs w:val="20"/>
          <w:lang w:val="en-US"/>
        </w:rPr>
        <w:t>Quality Control (QC) for GWAS</w:t>
      </w:r>
    </w:p>
    <w:p w:rsidR="00973906" w:rsidRPr="00973906" w:rsidRDefault="00973906" w:rsidP="00973906">
      <w:pPr>
        <w:pStyle w:val="a3"/>
        <w:shd w:val="clear" w:color="auto" w:fill="FFFFFF"/>
        <w:rPr>
          <w:rFonts w:ascii="Arial" w:hAnsi="Arial" w:cs="Arial"/>
          <w:color w:val="5C5C5C"/>
          <w:sz w:val="20"/>
          <w:szCs w:val="20"/>
          <w:lang w:val="en-US"/>
        </w:rPr>
      </w:pPr>
      <w:r>
        <w:rPr>
          <w:rFonts w:ascii="Symbol" w:hAnsi="Symbol" w:cs="Arial"/>
          <w:color w:val="5C5C5C"/>
          <w:sz w:val="20"/>
          <w:szCs w:val="20"/>
        </w:rPr>
        <w:t></w:t>
      </w:r>
      <w:r w:rsidRPr="00973906">
        <w:rPr>
          <w:color w:val="5C5C5C"/>
          <w:sz w:val="14"/>
          <w:szCs w:val="14"/>
          <w:lang w:val="en-US"/>
        </w:rPr>
        <w:t>        </w:t>
      </w:r>
      <w:r w:rsidRPr="00973906">
        <w:rPr>
          <w:rStyle w:val="apple-converted-space"/>
          <w:color w:val="5C5C5C"/>
          <w:sz w:val="14"/>
          <w:szCs w:val="14"/>
          <w:lang w:val="en-US"/>
        </w:rPr>
        <w:t> </w:t>
      </w:r>
      <w:r w:rsidRPr="00973906">
        <w:rPr>
          <w:rFonts w:ascii="Arial" w:hAnsi="Arial" w:cs="Arial"/>
          <w:color w:val="5C5C5C"/>
          <w:sz w:val="20"/>
          <w:szCs w:val="20"/>
          <w:lang w:val="en-US"/>
        </w:rPr>
        <w:t>Association analysis</w:t>
      </w:r>
    </w:p>
    <w:p w:rsidR="00973906" w:rsidRPr="00973906" w:rsidRDefault="00973906" w:rsidP="00973906">
      <w:pPr>
        <w:pStyle w:val="a3"/>
        <w:shd w:val="clear" w:color="auto" w:fill="FFFFFF"/>
        <w:rPr>
          <w:rFonts w:ascii="Arial" w:hAnsi="Arial" w:cs="Arial"/>
          <w:color w:val="5C5C5C"/>
          <w:sz w:val="20"/>
          <w:szCs w:val="20"/>
          <w:lang w:val="en-US"/>
        </w:rPr>
      </w:pPr>
      <w:r>
        <w:rPr>
          <w:rFonts w:ascii="Symbol" w:hAnsi="Symbol" w:cs="Arial"/>
          <w:color w:val="5C5C5C"/>
          <w:sz w:val="20"/>
          <w:szCs w:val="20"/>
        </w:rPr>
        <w:lastRenderedPageBreak/>
        <w:t></w:t>
      </w:r>
      <w:r w:rsidRPr="00973906">
        <w:rPr>
          <w:color w:val="5C5C5C"/>
          <w:sz w:val="14"/>
          <w:szCs w:val="14"/>
          <w:lang w:val="en-US"/>
        </w:rPr>
        <w:t>        </w:t>
      </w:r>
      <w:r w:rsidRPr="00973906">
        <w:rPr>
          <w:rStyle w:val="apple-converted-space"/>
          <w:color w:val="5C5C5C"/>
          <w:sz w:val="14"/>
          <w:szCs w:val="14"/>
          <w:lang w:val="en-US"/>
        </w:rPr>
        <w:t> </w:t>
      </w:r>
      <w:r w:rsidRPr="00973906">
        <w:rPr>
          <w:rFonts w:ascii="Arial" w:hAnsi="Arial" w:cs="Arial"/>
          <w:color w:val="5C5C5C"/>
          <w:sz w:val="20"/>
          <w:szCs w:val="20"/>
          <w:lang w:val="en-US"/>
        </w:rPr>
        <w:t>Population structure</w:t>
      </w:r>
    </w:p>
    <w:p w:rsidR="00973906" w:rsidRPr="00973906" w:rsidRDefault="00973906" w:rsidP="00973906">
      <w:pPr>
        <w:pStyle w:val="a3"/>
        <w:shd w:val="clear" w:color="auto" w:fill="FFFFFF"/>
        <w:rPr>
          <w:rFonts w:ascii="Arial" w:hAnsi="Arial" w:cs="Arial"/>
          <w:color w:val="5C5C5C"/>
          <w:sz w:val="20"/>
          <w:szCs w:val="20"/>
          <w:lang w:val="en-US"/>
        </w:rPr>
      </w:pPr>
      <w:r>
        <w:rPr>
          <w:rFonts w:ascii="Symbol" w:hAnsi="Symbol" w:cs="Arial"/>
          <w:color w:val="5C5C5C"/>
          <w:sz w:val="20"/>
          <w:szCs w:val="20"/>
        </w:rPr>
        <w:t></w:t>
      </w:r>
      <w:r w:rsidRPr="00973906">
        <w:rPr>
          <w:color w:val="5C5C5C"/>
          <w:sz w:val="14"/>
          <w:szCs w:val="14"/>
          <w:lang w:val="en-US"/>
        </w:rPr>
        <w:t>        </w:t>
      </w:r>
      <w:r w:rsidRPr="00973906">
        <w:rPr>
          <w:rStyle w:val="apple-converted-space"/>
          <w:color w:val="5C5C5C"/>
          <w:sz w:val="14"/>
          <w:szCs w:val="14"/>
          <w:lang w:val="en-US"/>
        </w:rPr>
        <w:t> </w:t>
      </w:r>
      <w:r w:rsidRPr="00973906">
        <w:rPr>
          <w:rFonts w:ascii="Arial" w:hAnsi="Arial" w:cs="Arial"/>
          <w:color w:val="5C5C5C"/>
          <w:sz w:val="20"/>
          <w:szCs w:val="20"/>
          <w:lang w:val="en-US"/>
        </w:rPr>
        <w:t>Imputation of GWAS</w:t>
      </w:r>
    </w:p>
    <w:p w:rsidR="00973906" w:rsidRPr="00973906" w:rsidRDefault="00973906" w:rsidP="00973906">
      <w:pPr>
        <w:pStyle w:val="a3"/>
        <w:shd w:val="clear" w:color="auto" w:fill="FFFFFF"/>
        <w:rPr>
          <w:rFonts w:ascii="Arial" w:hAnsi="Arial" w:cs="Arial"/>
          <w:color w:val="5C5C5C"/>
          <w:sz w:val="20"/>
          <w:szCs w:val="20"/>
          <w:lang w:val="en-US"/>
        </w:rPr>
      </w:pPr>
      <w:r>
        <w:rPr>
          <w:rFonts w:ascii="Symbol" w:hAnsi="Symbol" w:cs="Arial"/>
          <w:color w:val="5C5C5C"/>
          <w:sz w:val="20"/>
          <w:szCs w:val="20"/>
        </w:rPr>
        <w:t></w:t>
      </w:r>
      <w:r w:rsidRPr="00973906">
        <w:rPr>
          <w:color w:val="5C5C5C"/>
          <w:sz w:val="14"/>
          <w:szCs w:val="14"/>
          <w:lang w:val="en-US"/>
        </w:rPr>
        <w:t>        </w:t>
      </w:r>
      <w:r w:rsidRPr="00973906">
        <w:rPr>
          <w:rStyle w:val="apple-converted-space"/>
          <w:color w:val="5C5C5C"/>
          <w:sz w:val="14"/>
          <w:szCs w:val="14"/>
          <w:lang w:val="en-US"/>
        </w:rPr>
        <w:t> </w:t>
      </w:r>
      <w:r w:rsidRPr="00973906">
        <w:rPr>
          <w:rFonts w:ascii="Arial" w:hAnsi="Arial" w:cs="Arial"/>
          <w:color w:val="5C5C5C"/>
          <w:sz w:val="20"/>
          <w:szCs w:val="20"/>
          <w:lang w:val="en-US"/>
        </w:rPr>
        <w:t>Meta-analysis of GWAS</w:t>
      </w:r>
    </w:p>
    <w:p w:rsidR="00973906" w:rsidRPr="00973906" w:rsidRDefault="00973906" w:rsidP="00973906">
      <w:pPr>
        <w:pStyle w:val="a3"/>
        <w:shd w:val="clear" w:color="auto" w:fill="FFFFFF"/>
        <w:rPr>
          <w:rFonts w:ascii="Arial" w:hAnsi="Arial" w:cs="Arial"/>
          <w:color w:val="5C5C5C"/>
          <w:sz w:val="20"/>
          <w:szCs w:val="20"/>
          <w:lang w:val="en-US"/>
        </w:rPr>
      </w:pPr>
      <w:r>
        <w:rPr>
          <w:rFonts w:ascii="Symbol" w:hAnsi="Symbol" w:cs="Arial"/>
          <w:color w:val="5C5C5C"/>
          <w:sz w:val="20"/>
          <w:szCs w:val="20"/>
        </w:rPr>
        <w:t></w:t>
      </w:r>
      <w:r w:rsidRPr="00973906">
        <w:rPr>
          <w:color w:val="5C5C5C"/>
          <w:sz w:val="14"/>
          <w:szCs w:val="14"/>
          <w:lang w:val="en-US"/>
        </w:rPr>
        <w:t>        </w:t>
      </w:r>
      <w:r w:rsidRPr="00973906">
        <w:rPr>
          <w:rStyle w:val="apple-converted-space"/>
          <w:color w:val="5C5C5C"/>
          <w:sz w:val="14"/>
          <w:szCs w:val="14"/>
          <w:lang w:val="en-US"/>
        </w:rPr>
        <w:t> </w:t>
      </w:r>
      <w:r w:rsidRPr="00973906">
        <w:rPr>
          <w:rFonts w:ascii="Arial" w:hAnsi="Arial" w:cs="Arial"/>
          <w:color w:val="5C5C5C"/>
          <w:sz w:val="20"/>
          <w:szCs w:val="20"/>
          <w:lang w:val="en-US"/>
        </w:rPr>
        <w:t>Analysis of rare variants</w:t>
      </w:r>
    </w:p>
    <w:p w:rsidR="00973906" w:rsidRPr="00973906" w:rsidRDefault="00973906" w:rsidP="00973906">
      <w:pPr>
        <w:pStyle w:val="a3"/>
        <w:shd w:val="clear" w:color="auto" w:fill="FFFFFF"/>
        <w:rPr>
          <w:rFonts w:ascii="Arial" w:hAnsi="Arial" w:cs="Arial"/>
          <w:color w:val="5C5C5C"/>
          <w:sz w:val="20"/>
          <w:szCs w:val="20"/>
          <w:lang w:val="en-US"/>
        </w:rPr>
      </w:pPr>
      <w:r>
        <w:rPr>
          <w:rFonts w:ascii="Symbol" w:hAnsi="Symbol" w:cs="Arial"/>
          <w:color w:val="5C5C5C"/>
          <w:sz w:val="20"/>
          <w:szCs w:val="20"/>
        </w:rPr>
        <w:t></w:t>
      </w:r>
      <w:r w:rsidRPr="00973906">
        <w:rPr>
          <w:color w:val="5C5C5C"/>
          <w:sz w:val="14"/>
          <w:szCs w:val="14"/>
          <w:lang w:val="en-US"/>
        </w:rPr>
        <w:t>        </w:t>
      </w:r>
      <w:r w:rsidRPr="00973906">
        <w:rPr>
          <w:rStyle w:val="apple-converted-space"/>
          <w:color w:val="5C5C5C"/>
          <w:sz w:val="14"/>
          <w:szCs w:val="14"/>
          <w:lang w:val="en-US"/>
        </w:rPr>
        <w:t> </w:t>
      </w:r>
      <w:r w:rsidRPr="00973906">
        <w:rPr>
          <w:rFonts w:ascii="Arial" w:hAnsi="Arial" w:cs="Arial"/>
          <w:color w:val="5C5C5C"/>
          <w:sz w:val="20"/>
          <w:szCs w:val="20"/>
          <w:lang w:val="en-US"/>
        </w:rPr>
        <w:t>Genetic risk scores</w:t>
      </w:r>
    </w:p>
    <w:p w:rsidR="00973906" w:rsidRPr="00973906" w:rsidRDefault="00973906" w:rsidP="00973906">
      <w:pPr>
        <w:pStyle w:val="a3"/>
        <w:shd w:val="clear" w:color="auto" w:fill="FFFFFF"/>
        <w:rPr>
          <w:rFonts w:ascii="Arial" w:hAnsi="Arial" w:cs="Arial"/>
          <w:color w:val="5C5C5C"/>
          <w:sz w:val="20"/>
          <w:szCs w:val="20"/>
          <w:lang w:val="en-US"/>
        </w:rPr>
      </w:pPr>
      <w:r>
        <w:rPr>
          <w:rFonts w:ascii="Symbol" w:hAnsi="Symbol" w:cs="Arial"/>
          <w:color w:val="5C5C5C"/>
          <w:sz w:val="20"/>
          <w:szCs w:val="20"/>
        </w:rPr>
        <w:t></w:t>
      </w:r>
      <w:r w:rsidRPr="00973906">
        <w:rPr>
          <w:color w:val="5C5C5C"/>
          <w:sz w:val="14"/>
          <w:szCs w:val="14"/>
          <w:lang w:val="en-US"/>
        </w:rPr>
        <w:t>        </w:t>
      </w:r>
      <w:r w:rsidRPr="00973906">
        <w:rPr>
          <w:rStyle w:val="apple-converted-space"/>
          <w:color w:val="5C5C5C"/>
          <w:sz w:val="14"/>
          <w:szCs w:val="14"/>
          <w:lang w:val="en-US"/>
        </w:rPr>
        <w:t> </w:t>
      </w:r>
      <w:r w:rsidRPr="00973906">
        <w:rPr>
          <w:rFonts w:ascii="Arial" w:hAnsi="Arial" w:cs="Arial"/>
          <w:color w:val="5C5C5C"/>
          <w:sz w:val="20"/>
          <w:szCs w:val="20"/>
          <w:lang w:val="en-US"/>
        </w:rPr>
        <w:t>Mendelian Randomization</w:t>
      </w:r>
    </w:p>
    <w:p w:rsidR="00973906" w:rsidRPr="00973906" w:rsidRDefault="00973906" w:rsidP="00973906">
      <w:pPr>
        <w:pStyle w:val="a3"/>
        <w:shd w:val="clear" w:color="auto" w:fill="FFFFFF"/>
        <w:rPr>
          <w:rFonts w:ascii="Arial" w:hAnsi="Arial" w:cs="Arial"/>
          <w:color w:val="5C5C5C"/>
          <w:sz w:val="20"/>
          <w:szCs w:val="20"/>
          <w:lang w:val="en-US"/>
        </w:rPr>
      </w:pPr>
      <w:proofErr w:type="gramStart"/>
      <w:r w:rsidRPr="00973906">
        <w:rPr>
          <w:rStyle w:val="a4"/>
          <w:rFonts w:ascii="Arial" w:hAnsi="Arial" w:cs="Arial"/>
          <w:color w:val="5C5C5C"/>
          <w:sz w:val="20"/>
          <w:szCs w:val="20"/>
          <w:lang w:val="en-US"/>
        </w:rPr>
        <w:t>Three guest lectures</w:t>
      </w:r>
      <w:r w:rsidRPr="00973906">
        <w:rPr>
          <w:rStyle w:val="apple-converted-space"/>
          <w:rFonts w:ascii="Arial" w:hAnsi="Arial" w:cs="Arial"/>
          <w:color w:val="5C5C5C"/>
          <w:sz w:val="20"/>
          <w:szCs w:val="20"/>
          <w:lang w:val="en-US"/>
        </w:rPr>
        <w:t> </w:t>
      </w:r>
      <w:r w:rsidRPr="00973906">
        <w:rPr>
          <w:rFonts w:ascii="Arial" w:hAnsi="Arial" w:cs="Arial"/>
          <w:color w:val="5C5C5C"/>
          <w:sz w:val="20"/>
          <w:szCs w:val="20"/>
          <w:lang w:val="en-US"/>
        </w:rPr>
        <w:t>will be given by renowned scientists in the field of human genetics</w:t>
      </w:r>
      <w:proofErr w:type="gramEnd"/>
      <w:r w:rsidRPr="00973906">
        <w:rPr>
          <w:rFonts w:ascii="Arial" w:hAnsi="Arial" w:cs="Arial"/>
          <w:color w:val="5C5C5C"/>
          <w:sz w:val="20"/>
          <w:szCs w:val="20"/>
          <w:lang w:val="en-US"/>
        </w:rPr>
        <w:t>.</w:t>
      </w:r>
    </w:p>
    <w:p w:rsidR="00973906" w:rsidRPr="00973906" w:rsidRDefault="00973906" w:rsidP="00973906">
      <w:pPr>
        <w:pStyle w:val="a3"/>
        <w:shd w:val="clear" w:color="auto" w:fill="FFFFFF"/>
        <w:rPr>
          <w:rFonts w:ascii="Arial" w:hAnsi="Arial" w:cs="Arial"/>
          <w:color w:val="5C5C5C"/>
          <w:sz w:val="20"/>
          <w:szCs w:val="20"/>
          <w:lang w:val="en-US"/>
        </w:rPr>
      </w:pPr>
      <w:r w:rsidRPr="00973906">
        <w:rPr>
          <w:rFonts w:ascii="Arial" w:hAnsi="Arial" w:cs="Arial"/>
          <w:color w:val="5C5C5C"/>
          <w:sz w:val="20"/>
          <w:szCs w:val="20"/>
          <w:lang w:val="en-US"/>
        </w:rPr>
        <w:t xml:space="preserve">There will be no need to bring own laptop or data. Computers will be available at the venue; datasets </w:t>
      </w:r>
      <w:proofErr w:type="gramStart"/>
      <w:r w:rsidRPr="00973906">
        <w:rPr>
          <w:rFonts w:ascii="Arial" w:hAnsi="Arial" w:cs="Arial"/>
          <w:color w:val="5C5C5C"/>
          <w:sz w:val="20"/>
          <w:szCs w:val="20"/>
          <w:lang w:val="en-US"/>
        </w:rPr>
        <w:t>will be designed and provided for each analytical exercise</w:t>
      </w:r>
      <w:proofErr w:type="gramEnd"/>
      <w:r w:rsidRPr="00973906">
        <w:rPr>
          <w:rFonts w:ascii="Arial" w:hAnsi="Arial" w:cs="Arial"/>
          <w:color w:val="5C5C5C"/>
          <w:sz w:val="20"/>
          <w:szCs w:val="20"/>
          <w:lang w:val="en-US"/>
        </w:rPr>
        <w:t>.</w:t>
      </w:r>
    </w:p>
    <w:p w:rsidR="00973906" w:rsidRPr="00973906" w:rsidRDefault="00973906" w:rsidP="00973906">
      <w:pPr>
        <w:pStyle w:val="a3"/>
        <w:shd w:val="clear" w:color="auto" w:fill="FFFFFF"/>
        <w:rPr>
          <w:rFonts w:ascii="Arial" w:hAnsi="Arial" w:cs="Arial"/>
          <w:color w:val="5C5C5C"/>
          <w:sz w:val="20"/>
          <w:szCs w:val="20"/>
          <w:lang w:val="en-US"/>
        </w:rPr>
      </w:pPr>
      <w:r w:rsidRPr="00973906">
        <w:rPr>
          <w:rFonts w:ascii="Arial" w:hAnsi="Arial" w:cs="Arial"/>
          <w:color w:val="5C5C5C"/>
          <w:sz w:val="20"/>
          <w:szCs w:val="20"/>
          <w:lang w:val="en-US"/>
        </w:rPr>
        <w:t> </w:t>
      </w:r>
      <w:r w:rsidRPr="00973906">
        <w:rPr>
          <w:rFonts w:ascii="Arial" w:hAnsi="Arial" w:cs="Arial"/>
          <w:color w:val="5C5C5C"/>
          <w:sz w:val="20"/>
          <w:szCs w:val="20"/>
          <w:u w:val="single"/>
          <w:lang w:val="en-US"/>
        </w:rPr>
        <w:t>Applications</w:t>
      </w:r>
      <w:r w:rsidRPr="00973906">
        <w:rPr>
          <w:rStyle w:val="apple-converted-space"/>
          <w:rFonts w:ascii="Arial" w:hAnsi="Arial" w:cs="Arial"/>
          <w:b/>
          <w:bCs/>
          <w:color w:val="5C5C5C"/>
          <w:sz w:val="20"/>
          <w:szCs w:val="20"/>
          <w:lang w:val="en-US"/>
        </w:rPr>
        <w:t> </w:t>
      </w:r>
      <w:r w:rsidRPr="00973906">
        <w:rPr>
          <w:rFonts w:ascii="Arial" w:hAnsi="Arial" w:cs="Arial"/>
          <w:color w:val="5C5C5C"/>
          <w:sz w:val="20"/>
          <w:szCs w:val="20"/>
          <w:lang w:val="en-US"/>
        </w:rPr>
        <w:t xml:space="preserve">and all accompanying documentation </w:t>
      </w:r>
      <w:proofErr w:type="gramStart"/>
      <w:r w:rsidRPr="00973906">
        <w:rPr>
          <w:rFonts w:ascii="Arial" w:hAnsi="Arial" w:cs="Arial"/>
          <w:color w:val="5C5C5C"/>
          <w:sz w:val="20"/>
          <w:szCs w:val="20"/>
          <w:lang w:val="en-US"/>
        </w:rPr>
        <w:t>should be submitted</w:t>
      </w:r>
      <w:proofErr w:type="gramEnd"/>
      <w:r w:rsidRPr="00973906">
        <w:rPr>
          <w:rFonts w:ascii="Arial" w:hAnsi="Arial" w:cs="Arial"/>
          <w:color w:val="5C5C5C"/>
          <w:sz w:val="20"/>
          <w:szCs w:val="20"/>
          <w:lang w:val="en-US"/>
        </w:rPr>
        <w:t xml:space="preserve"> to the Course Administrator using email:</w:t>
      </w:r>
      <w:r w:rsidRPr="00973906">
        <w:rPr>
          <w:rStyle w:val="apple-converted-space"/>
          <w:rFonts w:ascii="Arial" w:hAnsi="Arial" w:cs="Arial"/>
          <w:color w:val="5C5C5C"/>
          <w:sz w:val="20"/>
          <w:szCs w:val="20"/>
          <w:lang w:val="en-US"/>
        </w:rPr>
        <w:t> </w:t>
      </w:r>
      <w:hyperlink r:id="rId5" w:history="1">
        <w:r w:rsidRPr="00973906">
          <w:rPr>
            <w:rStyle w:val="a5"/>
            <w:rFonts w:ascii="Arial" w:hAnsi="Arial" w:cs="Arial"/>
            <w:sz w:val="20"/>
            <w:szCs w:val="20"/>
            <w:lang w:val="en-US"/>
          </w:rPr>
          <w:t>gcdshort.courses@imperial.ac.uk</w:t>
        </w:r>
      </w:hyperlink>
    </w:p>
    <w:p w:rsidR="00973906" w:rsidRPr="00973906" w:rsidRDefault="00973906" w:rsidP="00973906">
      <w:pPr>
        <w:pStyle w:val="a3"/>
        <w:shd w:val="clear" w:color="auto" w:fill="FFFFFF"/>
        <w:rPr>
          <w:rFonts w:ascii="Arial" w:hAnsi="Arial" w:cs="Arial"/>
          <w:color w:val="5C5C5C"/>
          <w:sz w:val="20"/>
          <w:szCs w:val="20"/>
          <w:lang w:val="en-US"/>
        </w:rPr>
      </w:pPr>
      <w:r w:rsidRPr="00973906">
        <w:rPr>
          <w:rFonts w:ascii="Arial" w:hAnsi="Arial" w:cs="Arial"/>
          <w:color w:val="5C5C5C"/>
          <w:sz w:val="20"/>
          <w:szCs w:val="20"/>
          <w:u w:val="single"/>
          <w:lang w:val="en-US"/>
        </w:rPr>
        <w:t>Application documents:</w:t>
      </w:r>
    </w:p>
    <w:p w:rsidR="00973906" w:rsidRPr="00973906" w:rsidRDefault="00973906" w:rsidP="00973906">
      <w:pPr>
        <w:pStyle w:val="a3"/>
        <w:shd w:val="clear" w:color="auto" w:fill="FFFFFF"/>
        <w:rPr>
          <w:rFonts w:ascii="Arial" w:hAnsi="Arial" w:cs="Arial"/>
          <w:color w:val="5C5C5C"/>
          <w:sz w:val="20"/>
          <w:szCs w:val="20"/>
          <w:lang w:val="en-US"/>
        </w:rPr>
      </w:pPr>
      <w:r>
        <w:rPr>
          <w:rFonts w:ascii="Symbol" w:hAnsi="Symbol" w:cs="Arial"/>
          <w:color w:val="5C5C5C"/>
          <w:sz w:val="20"/>
          <w:szCs w:val="20"/>
        </w:rPr>
        <w:t></w:t>
      </w:r>
      <w:r w:rsidRPr="00973906">
        <w:rPr>
          <w:color w:val="5C5C5C"/>
          <w:sz w:val="14"/>
          <w:szCs w:val="14"/>
          <w:lang w:val="en-US"/>
        </w:rPr>
        <w:t>        </w:t>
      </w:r>
      <w:r w:rsidRPr="00973906">
        <w:rPr>
          <w:rStyle w:val="apple-converted-space"/>
          <w:color w:val="5C5C5C"/>
          <w:sz w:val="14"/>
          <w:szCs w:val="14"/>
          <w:lang w:val="en-US"/>
        </w:rPr>
        <w:t> </w:t>
      </w:r>
      <w:r w:rsidRPr="00973906">
        <w:rPr>
          <w:rFonts w:ascii="Arial" w:hAnsi="Arial" w:cs="Arial"/>
          <w:color w:val="5C5C5C"/>
          <w:sz w:val="20"/>
          <w:szCs w:val="20"/>
          <w:lang w:val="en-US"/>
        </w:rPr>
        <w:t>Application form</w:t>
      </w:r>
    </w:p>
    <w:p w:rsidR="00973906" w:rsidRPr="00973906" w:rsidRDefault="00973906" w:rsidP="00973906">
      <w:pPr>
        <w:pStyle w:val="a3"/>
        <w:shd w:val="clear" w:color="auto" w:fill="FFFFFF"/>
        <w:rPr>
          <w:rFonts w:ascii="Arial" w:hAnsi="Arial" w:cs="Arial"/>
          <w:color w:val="5C5C5C"/>
          <w:sz w:val="20"/>
          <w:szCs w:val="20"/>
          <w:lang w:val="en-US"/>
        </w:rPr>
      </w:pPr>
      <w:r>
        <w:rPr>
          <w:rFonts w:ascii="Symbol" w:hAnsi="Symbol" w:cs="Arial"/>
          <w:color w:val="5C5C5C"/>
          <w:sz w:val="20"/>
          <w:szCs w:val="20"/>
        </w:rPr>
        <w:t></w:t>
      </w:r>
      <w:r w:rsidRPr="00973906">
        <w:rPr>
          <w:color w:val="5C5C5C"/>
          <w:sz w:val="14"/>
          <w:szCs w:val="14"/>
          <w:lang w:val="en-US"/>
        </w:rPr>
        <w:t>        </w:t>
      </w:r>
      <w:r w:rsidRPr="00973906">
        <w:rPr>
          <w:rStyle w:val="apple-converted-space"/>
          <w:color w:val="5C5C5C"/>
          <w:sz w:val="14"/>
          <w:szCs w:val="14"/>
          <w:lang w:val="en-US"/>
        </w:rPr>
        <w:t> </w:t>
      </w:r>
      <w:proofErr w:type="gramStart"/>
      <w:r w:rsidRPr="00973906">
        <w:rPr>
          <w:rFonts w:ascii="Arial" w:hAnsi="Arial" w:cs="Arial"/>
          <w:color w:val="5C5C5C"/>
          <w:sz w:val="20"/>
          <w:szCs w:val="20"/>
          <w:lang w:val="en-US"/>
        </w:rPr>
        <w:t>A curriculum</w:t>
      </w:r>
      <w:proofErr w:type="gramEnd"/>
      <w:r w:rsidRPr="00973906">
        <w:rPr>
          <w:rFonts w:ascii="Arial" w:hAnsi="Arial" w:cs="Arial"/>
          <w:color w:val="5C5C5C"/>
          <w:sz w:val="20"/>
          <w:szCs w:val="20"/>
          <w:lang w:val="en-US"/>
        </w:rPr>
        <w:t xml:space="preserve"> vitae (résumé) in English, including work and research experience</w:t>
      </w:r>
    </w:p>
    <w:p w:rsidR="00973906" w:rsidRPr="00973906" w:rsidRDefault="00973906" w:rsidP="00973906">
      <w:pPr>
        <w:pStyle w:val="a3"/>
        <w:shd w:val="clear" w:color="auto" w:fill="FFFFFF"/>
        <w:rPr>
          <w:rFonts w:ascii="Arial" w:hAnsi="Arial" w:cs="Arial"/>
          <w:color w:val="5C5C5C"/>
          <w:sz w:val="20"/>
          <w:szCs w:val="20"/>
          <w:lang w:val="en-US"/>
        </w:rPr>
      </w:pPr>
      <w:r>
        <w:rPr>
          <w:rFonts w:ascii="Symbol" w:hAnsi="Symbol" w:cs="Arial"/>
          <w:color w:val="5C5C5C"/>
          <w:sz w:val="20"/>
          <w:szCs w:val="20"/>
        </w:rPr>
        <w:t></w:t>
      </w:r>
      <w:r w:rsidRPr="00973906">
        <w:rPr>
          <w:color w:val="5C5C5C"/>
          <w:sz w:val="14"/>
          <w:szCs w:val="14"/>
          <w:lang w:val="en-US"/>
        </w:rPr>
        <w:t>        </w:t>
      </w:r>
      <w:r w:rsidRPr="00973906">
        <w:rPr>
          <w:rStyle w:val="apple-converted-space"/>
          <w:color w:val="5C5C5C"/>
          <w:sz w:val="14"/>
          <w:szCs w:val="14"/>
          <w:lang w:val="en-US"/>
        </w:rPr>
        <w:t> </w:t>
      </w:r>
      <w:r w:rsidRPr="00973906">
        <w:rPr>
          <w:rFonts w:ascii="Arial" w:hAnsi="Arial" w:cs="Arial"/>
          <w:color w:val="5C5C5C"/>
          <w:sz w:val="20"/>
          <w:szCs w:val="20"/>
          <w:lang w:val="en-US"/>
        </w:rPr>
        <w:t>A letter of motivation in English (max. 500 words)</w:t>
      </w:r>
    </w:p>
    <w:p w:rsidR="00973906" w:rsidRPr="00973906" w:rsidRDefault="00973906" w:rsidP="00973906">
      <w:pPr>
        <w:pStyle w:val="a3"/>
        <w:shd w:val="clear" w:color="auto" w:fill="FFFFFF"/>
        <w:rPr>
          <w:rFonts w:ascii="Arial" w:hAnsi="Arial" w:cs="Arial"/>
          <w:color w:val="5C5C5C"/>
          <w:sz w:val="20"/>
          <w:szCs w:val="20"/>
          <w:lang w:val="en-US"/>
        </w:rPr>
      </w:pPr>
      <w:r>
        <w:rPr>
          <w:rFonts w:ascii="Symbol" w:hAnsi="Symbol" w:cs="Arial"/>
          <w:color w:val="5C5C5C"/>
          <w:sz w:val="20"/>
          <w:szCs w:val="20"/>
        </w:rPr>
        <w:t></w:t>
      </w:r>
      <w:r w:rsidRPr="00973906">
        <w:rPr>
          <w:color w:val="5C5C5C"/>
          <w:sz w:val="14"/>
          <w:szCs w:val="14"/>
          <w:lang w:val="en-US"/>
        </w:rPr>
        <w:t>        </w:t>
      </w:r>
      <w:r w:rsidRPr="00973906">
        <w:rPr>
          <w:rStyle w:val="apple-converted-space"/>
          <w:color w:val="5C5C5C"/>
          <w:sz w:val="14"/>
          <w:szCs w:val="14"/>
          <w:lang w:val="en-US"/>
        </w:rPr>
        <w:t> </w:t>
      </w:r>
      <w:r w:rsidRPr="00973906">
        <w:rPr>
          <w:rFonts w:ascii="Arial" w:hAnsi="Arial" w:cs="Arial"/>
          <w:color w:val="5C5C5C"/>
          <w:sz w:val="20"/>
          <w:szCs w:val="20"/>
          <w:lang w:val="en-US"/>
        </w:rPr>
        <w:t>A signed letter of recommendation from a supervisor</w:t>
      </w:r>
    </w:p>
    <w:p w:rsidR="00973906" w:rsidRPr="00973906" w:rsidRDefault="00973906" w:rsidP="00973906">
      <w:pPr>
        <w:pStyle w:val="a3"/>
        <w:shd w:val="clear" w:color="auto" w:fill="FFFFFF"/>
        <w:rPr>
          <w:rFonts w:ascii="Arial" w:hAnsi="Arial" w:cs="Arial"/>
          <w:color w:val="5C5C5C"/>
          <w:sz w:val="20"/>
          <w:szCs w:val="20"/>
          <w:lang w:val="en-US"/>
        </w:rPr>
      </w:pPr>
      <w:r w:rsidRPr="00973906">
        <w:rPr>
          <w:rFonts w:ascii="Arial" w:hAnsi="Arial" w:cs="Arial"/>
          <w:color w:val="5C5C5C"/>
          <w:sz w:val="20"/>
          <w:szCs w:val="20"/>
          <w:lang w:val="en-US"/>
        </w:rPr>
        <w:t> Please refer to our website</w:t>
      </w:r>
    </w:p>
    <w:p w:rsidR="00973906" w:rsidRPr="00973906" w:rsidRDefault="00973906" w:rsidP="00973906">
      <w:pPr>
        <w:pStyle w:val="a3"/>
        <w:shd w:val="clear" w:color="auto" w:fill="FFFFFF"/>
        <w:rPr>
          <w:rFonts w:ascii="Arial" w:hAnsi="Arial" w:cs="Arial"/>
          <w:color w:val="5C5C5C"/>
          <w:sz w:val="20"/>
          <w:szCs w:val="20"/>
          <w:lang w:val="en-US"/>
        </w:rPr>
      </w:pPr>
      <w:hyperlink r:id="rId6" w:tgtFrame="_blank" w:history="1">
        <w:r w:rsidRPr="00973906">
          <w:rPr>
            <w:rStyle w:val="a5"/>
            <w:rFonts w:ascii="Arial" w:hAnsi="Arial" w:cs="Arial"/>
            <w:color w:val="990099"/>
            <w:sz w:val="20"/>
            <w:szCs w:val="20"/>
            <w:lang w:val="en-US"/>
          </w:rPr>
          <w:t>http://www.imperial.ac.uk/school-public-health/study/short-courses/genomic-studies/</w:t>
        </w:r>
      </w:hyperlink>
      <w:r w:rsidRPr="00973906">
        <w:rPr>
          <w:rStyle w:val="apple-converted-space"/>
          <w:rFonts w:ascii="Arial" w:hAnsi="Arial" w:cs="Arial"/>
          <w:color w:val="5C5C5C"/>
          <w:sz w:val="20"/>
          <w:szCs w:val="20"/>
          <w:lang w:val="en-US"/>
        </w:rPr>
        <w:t> </w:t>
      </w:r>
      <w:r w:rsidRPr="00973906">
        <w:rPr>
          <w:rFonts w:ascii="Arial" w:hAnsi="Arial" w:cs="Arial"/>
          <w:color w:val="5C5C5C"/>
          <w:sz w:val="20"/>
          <w:szCs w:val="20"/>
          <w:lang w:val="en-US"/>
        </w:rPr>
        <w:t>or the attached flyer and application form for more details.</w:t>
      </w:r>
    </w:p>
    <w:p w:rsidR="00973906" w:rsidRPr="00973906" w:rsidRDefault="00973906" w:rsidP="00973906">
      <w:pPr>
        <w:pStyle w:val="a3"/>
        <w:shd w:val="clear" w:color="auto" w:fill="FFFFFF"/>
        <w:rPr>
          <w:rFonts w:ascii="Arial" w:hAnsi="Arial" w:cs="Arial"/>
          <w:color w:val="5C5C5C"/>
          <w:sz w:val="20"/>
          <w:szCs w:val="20"/>
          <w:lang w:val="en-US"/>
        </w:rPr>
      </w:pPr>
      <w:r w:rsidRPr="00973906">
        <w:rPr>
          <w:rFonts w:ascii="Arial" w:hAnsi="Arial" w:cs="Arial"/>
          <w:color w:val="5C5C5C"/>
          <w:sz w:val="20"/>
          <w:szCs w:val="20"/>
          <w:lang w:val="en-US"/>
        </w:rPr>
        <w:t> </w:t>
      </w:r>
      <w:bookmarkStart w:id="0" w:name="_GoBack"/>
      <w:bookmarkEnd w:id="0"/>
      <w:r w:rsidRPr="00973906">
        <w:rPr>
          <w:rFonts w:ascii="Arial" w:hAnsi="Arial" w:cs="Arial"/>
          <w:color w:val="5C5C5C"/>
          <w:sz w:val="20"/>
          <w:szCs w:val="20"/>
          <w:lang w:val="en-US"/>
        </w:rPr>
        <w:t>Join our Facebook group “Analytical approaches in genetics and omics”</w:t>
      </w:r>
      <w:r w:rsidRPr="00973906">
        <w:rPr>
          <w:rStyle w:val="apple-converted-space"/>
          <w:rFonts w:ascii="Arial" w:hAnsi="Arial" w:cs="Arial"/>
          <w:color w:val="5C5C5C"/>
          <w:sz w:val="20"/>
          <w:szCs w:val="20"/>
          <w:lang w:val="en-US"/>
        </w:rPr>
        <w:t> </w:t>
      </w:r>
      <w:hyperlink r:id="rId7" w:tgtFrame="_blank" w:history="1">
        <w:r w:rsidRPr="00973906">
          <w:rPr>
            <w:rStyle w:val="a5"/>
            <w:rFonts w:ascii="Arial" w:hAnsi="Arial" w:cs="Arial"/>
            <w:color w:val="990099"/>
            <w:sz w:val="20"/>
            <w:szCs w:val="20"/>
            <w:lang w:val="en-US"/>
          </w:rPr>
          <w:t>https://www.facebook.com/groups/1727397860834196/</w:t>
        </w:r>
      </w:hyperlink>
      <w:r w:rsidRPr="00973906">
        <w:rPr>
          <w:rStyle w:val="apple-converted-space"/>
          <w:rFonts w:ascii="Arial" w:hAnsi="Arial" w:cs="Arial"/>
          <w:color w:val="5C5C5C"/>
          <w:sz w:val="20"/>
          <w:szCs w:val="20"/>
          <w:lang w:val="en-US"/>
        </w:rPr>
        <w:t> </w:t>
      </w:r>
      <w:r w:rsidRPr="00973906">
        <w:rPr>
          <w:rFonts w:ascii="Arial" w:hAnsi="Arial" w:cs="Arial"/>
          <w:color w:val="5C5C5C"/>
          <w:sz w:val="20"/>
          <w:szCs w:val="20"/>
          <w:lang w:val="en-US"/>
        </w:rPr>
        <w:t>to stay in contact, generate discussions and have updates from us.</w:t>
      </w:r>
    </w:p>
    <w:p w:rsidR="00973906" w:rsidRPr="00973906" w:rsidRDefault="00973906" w:rsidP="00973906">
      <w:pPr>
        <w:pStyle w:val="a3"/>
        <w:shd w:val="clear" w:color="auto" w:fill="FFFFFF"/>
        <w:rPr>
          <w:rFonts w:ascii="Arial" w:hAnsi="Arial" w:cs="Arial"/>
          <w:color w:val="5C5C5C"/>
          <w:sz w:val="20"/>
          <w:szCs w:val="20"/>
          <w:lang w:val="en-US"/>
        </w:rPr>
      </w:pPr>
      <w:r w:rsidRPr="00973906">
        <w:rPr>
          <w:rFonts w:ascii="Arial" w:hAnsi="Arial" w:cs="Arial"/>
          <w:color w:val="5C5C5C"/>
          <w:sz w:val="20"/>
          <w:szCs w:val="20"/>
          <w:lang w:val="en-US"/>
        </w:rPr>
        <w:t> Follow us on twitter</w:t>
      </w:r>
      <w:r w:rsidRPr="00973906">
        <w:rPr>
          <w:rStyle w:val="apple-converted-space"/>
          <w:rFonts w:ascii="Arial" w:hAnsi="Arial" w:cs="Arial"/>
          <w:color w:val="5C5C5C"/>
          <w:sz w:val="20"/>
          <w:szCs w:val="20"/>
          <w:lang w:val="en-US"/>
        </w:rPr>
        <w:t> </w:t>
      </w:r>
      <w:hyperlink r:id="rId8" w:tgtFrame="_blank" w:history="1">
        <w:r w:rsidRPr="00973906">
          <w:rPr>
            <w:rStyle w:val="a5"/>
            <w:rFonts w:ascii="Arial" w:hAnsi="Arial" w:cs="Arial"/>
            <w:color w:val="1B95E0"/>
            <w:sz w:val="21"/>
            <w:szCs w:val="21"/>
            <w:u w:val="none"/>
            <w:shd w:val="clear" w:color="auto" w:fill="FFFFFF"/>
            <w:lang w:val="en-US"/>
          </w:rPr>
          <w:t>@</w:t>
        </w:r>
        <w:proofErr w:type="spellStart"/>
        <w:r w:rsidRPr="00973906">
          <w:rPr>
            <w:rStyle w:val="a5"/>
            <w:rFonts w:ascii="Arial" w:hAnsi="Arial" w:cs="Arial"/>
            <w:color w:val="1B95E0"/>
            <w:sz w:val="21"/>
            <w:szCs w:val="21"/>
            <w:u w:val="none"/>
            <w:shd w:val="clear" w:color="auto" w:fill="FFFFFF"/>
            <w:lang w:val="en-US"/>
          </w:rPr>
          <w:t>StatGenImperial</w:t>
        </w:r>
        <w:proofErr w:type="spellEnd"/>
      </w:hyperlink>
      <w:r w:rsidRPr="00973906">
        <w:rPr>
          <w:rFonts w:ascii="Arial" w:hAnsi="Arial" w:cs="Arial"/>
          <w:color w:val="5C5C5C"/>
          <w:sz w:val="20"/>
          <w:szCs w:val="20"/>
          <w:lang w:val="en-US"/>
        </w:rPr>
        <w:t>  </w:t>
      </w:r>
    </w:p>
    <w:p w:rsidR="00973906" w:rsidRPr="00973906" w:rsidRDefault="00973906" w:rsidP="00973906">
      <w:pPr>
        <w:pStyle w:val="a3"/>
        <w:shd w:val="clear" w:color="auto" w:fill="FFFFFF"/>
        <w:rPr>
          <w:rFonts w:ascii="Arial" w:hAnsi="Arial" w:cs="Arial"/>
          <w:color w:val="5C5C5C"/>
          <w:sz w:val="20"/>
          <w:szCs w:val="20"/>
          <w:lang w:val="en-US"/>
        </w:rPr>
      </w:pPr>
      <w:r w:rsidRPr="00973906">
        <w:rPr>
          <w:rFonts w:ascii="Arial" w:hAnsi="Arial" w:cs="Arial"/>
          <w:color w:val="5C5C5C"/>
          <w:sz w:val="20"/>
          <w:szCs w:val="20"/>
          <w:lang w:val="en-US"/>
        </w:rPr>
        <w:t>We hope to see you in London soon!</w:t>
      </w:r>
    </w:p>
    <w:p w:rsidR="00973906" w:rsidRPr="00973906" w:rsidRDefault="00973906" w:rsidP="00973906">
      <w:pPr>
        <w:pStyle w:val="a3"/>
        <w:shd w:val="clear" w:color="auto" w:fill="FFFFFF"/>
        <w:rPr>
          <w:rFonts w:ascii="Arial" w:hAnsi="Arial" w:cs="Arial"/>
          <w:color w:val="5C5C5C"/>
          <w:sz w:val="20"/>
          <w:szCs w:val="20"/>
          <w:lang w:val="en-US"/>
        </w:rPr>
      </w:pPr>
      <w:r w:rsidRPr="00973906">
        <w:rPr>
          <w:rFonts w:ascii="Arial" w:hAnsi="Arial" w:cs="Arial"/>
          <w:color w:val="5C5C5C"/>
          <w:sz w:val="20"/>
          <w:szCs w:val="20"/>
          <w:lang w:val="en-US"/>
        </w:rPr>
        <w:t> </w:t>
      </w:r>
    </w:p>
    <w:p w:rsidR="00973906" w:rsidRPr="00973906" w:rsidRDefault="00973906" w:rsidP="00973906">
      <w:pPr>
        <w:pStyle w:val="a3"/>
        <w:shd w:val="clear" w:color="auto" w:fill="FFFFFF"/>
        <w:rPr>
          <w:rFonts w:ascii="Arial" w:hAnsi="Arial" w:cs="Arial"/>
          <w:color w:val="5C5C5C"/>
          <w:sz w:val="20"/>
          <w:szCs w:val="20"/>
        </w:rPr>
      </w:pPr>
      <w:r>
        <w:rPr>
          <w:rFonts w:ascii="Arial" w:hAnsi="Arial" w:cs="Arial"/>
          <w:color w:val="1F497D"/>
          <w:sz w:val="16"/>
          <w:szCs w:val="16"/>
        </w:rPr>
        <w:t xml:space="preserve"> </w:t>
      </w:r>
    </w:p>
    <w:p w:rsidR="00973906" w:rsidRPr="00973906" w:rsidRDefault="00973906" w:rsidP="00973906">
      <w:pPr>
        <w:pStyle w:val="a3"/>
        <w:shd w:val="clear" w:color="auto" w:fill="FFFFFF"/>
        <w:rPr>
          <w:rFonts w:ascii="Arial" w:hAnsi="Arial" w:cs="Arial"/>
          <w:color w:val="5C5C5C"/>
          <w:sz w:val="20"/>
          <w:szCs w:val="20"/>
          <w:lang w:val="en-US"/>
        </w:rPr>
      </w:pPr>
      <w:r w:rsidRPr="00973906">
        <w:rPr>
          <w:rFonts w:ascii="Arial" w:hAnsi="Arial" w:cs="Arial"/>
          <w:color w:val="5C5C5C"/>
          <w:sz w:val="20"/>
          <w:szCs w:val="20"/>
          <w:lang w:val="en-US"/>
        </w:rPr>
        <w:t> </w:t>
      </w:r>
    </w:p>
    <w:p w:rsidR="0084661A" w:rsidRPr="00973906" w:rsidRDefault="0084661A" w:rsidP="00973906">
      <w:pPr>
        <w:spacing w:line="240" w:lineRule="auto"/>
        <w:rPr>
          <w:lang w:val="en-US"/>
        </w:rPr>
      </w:pPr>
    </w:p>
    <w:sectPr w:rsidR="0084661A" w:rsidRPr="009739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906"/>
    <w:rsid w:val="0084661A"/>
    <w:rsid w:val="00973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897454-B163-49A6-92E9-F20E656CE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39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73906"/>
    <w:rPr>
      <w:b/>
      <w:bCs/>
    </w:rPr>
  </w:style>
  <w:style w:type="character" w:customStyle="1" w:styleId="apple-converted-space">
    <w:name w:val="apple-converted-space"/>
    <w:basedOn w:val="a0"/>
    <w:rsid w:val="00973906"/>
  </w:style>
  <w:style w:type="character" w:styleId="a5">
    <w:name w:val="Hyperlink"/>
    <w:basedOn w:val="a0"/>
    <w:uiPriority w:val="99"/>
    <w:semiHidden/>
    <w:unhideWhenUsed/>
    <w:rsid w:val="00973906"/>
    <w:rPr>
      <w:color w:val="0000FF"/>
      <w:u w:val="single"/>
    </w:rPr>
  </w:style>
  <w:style w:type="character" w:styleId="a6">
    <w:name w:val="Emphasis"/>
    <w:basedOn w:val="a0"/>
    <w:uiPriority w:val="20"/>
    <w:qFormat/>
    <w:rsid w:val="00973906"/>
    <w:rPr>
      <w:i/>
      <w:iCs/>
    </w:rPr>
  </w:style>
  <w:style w:type="character" w:customStyle="1" w:styleId="wmi-callto">
    <w:name w:val="wmi-callto"/>
    <w:basedOn w:val="a0"/>
    <w:rsid w:val="00973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673773">
      <w:bodyDiv w:val="1"/>
      <w:marLeft w:val="0"/>
      <w:marRight w:val="0"/>
      <w:marTop w:val="0"/>
      <w:marBottom w:val="0"/>
      <w:divBdr>
        <w:top w:val="none" w:sz="0" w:space="0" w:color="auto"/>
        <w:left w:val="none" w:sz="0" w:space="0" w:color="auto"/>
        <w:bottom w:val="none" w:sz="0" w:space="0" w:color="auto"/>
        <w:right w:val="none" w:sz="0" w:space="0" w:color="auto"/>
      </w:divBdr>
      <w:divsChild>
        <w:div w:id="1829402336">
          <w:blockQuote w:val="1"/>
          <w:marLeft w:val="0"/>
          <w:marRight w:val="-150"/>
          <w:marTop w:val="312"/>
          <w:marBottom w:val="0"/>
          <w:divBdr>
            <w:top w:val="none" w:sz="0" w:space="0" w:color="auto"/>
            <w:left w:val="none" w:sz="0" w:space="0" w:color="auto"/>
            <w:bottom w:val="none" w:sz="0" w:space="0" w:color="auto"/>
            <w:right w:val="none" w:sz="0" w:space="0" w:color="auto"/>
          </w:divBdr>
          <w:divsChild>
            <w:div w:id="466896120">
              <w:marLeft w:val="0"/>
              <w:marRight w:val="0"/>
              <w:marTop w:val="0"/>
              <w:marBottom w:val="0"/>
              <w:divBdr>
                <w:top w:val="single" w:sz="6" w:space="8" w:color="auto"/>
                <w:left w:val="single" w:sz="6" w:space="8" w:color="auto"/>
                <w:bottom w:val="none" w:sz="0" w:space="0" w:color="auto"/>
                <w:right w:val="single" w:sz="6" w:space="8" w:color="auto"/>
              </w:divBdr>
              <w:divsChild>
                <w:div w:id="173219598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StatGenImperial" TargetMode="External"/><Relationship Id="rId3" Type="http://schemas.openxmlformats.org/officeDocument/2006/relationships/webSettings" Target="webSettings.xml"/><Relationship Id="rId7" Type="http://schemas.openxmlformats.org/officeDocument/2006/relationships/hyperlink" Target="https://www.facebook.com/groups/172739786083419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mperial.ac.uk/school-public-health/study/short-courses/genomic-studies/" TargetMode="External"/><Relationship Id="rId5" Type="http://schemas.openxmlformats.org/officeDocument/2006/relationships/hyperlink" Target="mailto:gcdshort.courses@imperial.ac.uk" TargetMode="External"/><Relationship Id="rId10" Type="http://schemas.openxmlformats.org/officeDocument/2006/relationships/theme" Target="theme/theme1.xml"/><Relationship Id="rId4" Type="http://schemas.openxmlformats.org/officeDocument/2006/relationships/hyperlink" Target="http://www.imperial.ac.uk/school-public-health/study/short-courses/genomic-studies/"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700</Words>
  <Characters>3990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Леонидовна</dc:creator>
  <cp:keywords/>
  <dc:description/>
  <cp:lastModifiedBy>Вера Леонидовна</cp:lastModifiedBy>
  <cp:revision>1</cp:revision>
  <dcterms:created xsi:type="dcterms:W3CDTF">2017-04-12T13:25:00Z</dcterms:created>
  <dcterms:modified xsi:type="dcterms:W3CDTF">2017-04-12T13:27:00Z</dcterms:modified>
</cp:coreProperties>
</file>